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73" w:rsidRPr="00554418" w:rsidRDefault="00D15B73" w:rsidP="00D56357">
      <w:pPr>
        <w:widowControl w:val="0"/>
        <w:shd w:val="clear" w:color="auto" w:fill="DAEEF3" w:themeFill="accent5" w:themeFillTint="33"/>
        <w:ind w:left="284"/>
        <w:rPr>
          <w:rFonts w:ascii="Arial Narrow" w:hAnsi="Arial Narrow"/>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ligatures w14:val="none"/>
        </w:rPr>
      </w:pPr>
      <w:bookmarkStart w:id="0" w:name="_GoBack"/>
      <w:bookmarkEnd w:id="0"/>
    </w:p>
    <w:p w:rsidR="006C146C" w:rsidRPr="00554418" w:rsidRDefault="006C146C" w:rsidP="00D56357">
      <w:pPr>
        <w:widowControl w:val="0"/>
        <w:shd w:val="clear" w:color="auto" w:fill="DAEEF3" w:themeFill="accent5" w:themeFillTint="33"/>
        <w:ind w:left="284"/>
        <w:jc w:val="center"/>
        <w:rPr>
          <w:rFonts w:ascii="Arial Narrow" w:hAnsi="Arial Narrow"/>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ligatures w14:val="none"/>
        </w:rPr>
      </w:pPr>
      <w:r w:rsidRPr="00554418">
        <w:rPr>
          <w:rFonts w:ascii="Arial Narrow" w:hAnsi="Arial Narrow"/>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ligatures w14:val="none"/>
        </w:rPr>
        <w:t>PROCES-VERBAL</w:t>
      </w:r>
    </w:p>
    <w:p w:rsidR="007A75F7" w:rsidRPr="00554418" w:rsidRDefault="00A22622" w:rsidP="00D56357">
      <w:pPr>
        <w:widowControl w:val="0"/>
        <w:shd w:val="clear" w:color="auto" w:fill="DAEEF3" w:themeFill="accent5" w:themeFillTint="33"/>
        <w:ind w:left="284"/>
        <w:jc w:val="center"/>
        <w:rPr>
          <w:rFonts w:ascii="Arial Narrow" w:hAnsi="Arial Narrow"/>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ligatures w14:val="none"/>
        </w:rPr>
      </w:pPr>
      <w:r>
        <w:rPr>
          <w:rFonts w:ascii="Arial Narrow" w:hAnsi="Arial Narrow"/>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ligatures w14:val="none"/>
        </w:rPr>
        <w:t>CONSEIL MUNICIPAL</w:t>
      </w:r>
      <w:r w:rsidR="004118A7" w:rsidRPr="00554418">
        <w:rPr>
          <w:rFonts w:ascii="Arial Narrow" w:hAnsi="Arial Narrow"/>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ligatures w14:val="none"/>
        </w:rPr>
        <w:t xml:space="preserve"> DU </w:t>
      </w:r>
      <w:r w:rsidR="00153CB9">
        <w:rPr>
          <w:rFonts w:ascii="Arial Narrow" w:hAnsi="Arial Narrow"/>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ligatures w14:val="none"/>
        </w:rPr>
        <w:t>19 MAI</w:t>
      </w:r>
      <w:r>
        <w:rPr>
          <w:rFonts w:ascii="Arial Narrow" w:hAnsi="Arial Narrow"/>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ligatures w14:val="none"/>
        </w:rPr>
        <w:t xml:space="preserve"> 2015</w:t>
      </w:r>
    </w:p>
    <w:p w:rsidR="005665E6" w:rsidRPr="00554418" w:rsidRDefault="005665E6" w:rsidP="005665E6">
      <w:pPr>
        <w:jc w:val="center"/>
        <w:rPr>
          <w:rFonts w:ascii="Arial Narrow" w:hAnsi="Arial Narrow" w:cs="Browallia New"/>
          <w:b/>
          <w:sz w:val="24"/>
          <w:szCs w:val="24"/>
        </w:rPr>
      </w:pPr>
    </w:p>
    <w:p w:rsidR="005665E6" w:rsidRPr="00554418" w:rsidRDefault="005665E6" w:rsidP="005665E6">
      <w:pPr>
        <w:jc w:val="center"/>
        <w:rPr>
          <w:rFonts w:ascii="Arial Narrow" w:hAnsi="Arial Narrow" w:cs="Browallia New"/>
          <w:b/>
          <w:sz w:val="24"/>
          <w:szCs w:val="24"/>
        </w:rPr>
      </w:pPr>
      <w:r w:rsidRPr="00554418">
        <w:rPr>
          <w:rFonts w:ascii="Arial Narrow" w:hAnsi="Arial Narrow" w:cs="Browallia New"/>
          <w:b/>
          <w:sz w:val="24"/>
          <w:szCs w:val="24"/>
        </w:rPr>
        <w:t>L’AN DEUX</w:t>
      </w:r>
      <w:r w:rsidR="001D5E7B" w:rsidRPr="00554418">
        <w:rPr>
          <w:rFonts w:ascii="Arial Narrow" w:hAnsi="Arial Narrow" w:cs="Browallia New"/>
          <w:b/>
          <w:sz w:val="24"/>
          <w:szCs w:val="24"/>
        </w:rPr>
        <w:t xml:space="preserve"> MILLE QUINZE</w:t>
      </w:r>
      <w:r w:rsidRPr="00554418">
        <w:rPr>
          <w:rFonts w:ascii="Arial Narrow" w:hAnsi="Arial Narrow" w:cs="Browallia New"/>
          <w:b/>
          <w:sz w:val="24"/>
          <w:szCs w:val="24"/>
        </w:rPr>
        <w:t xml:space="preserve">, le </w:t>
      </w:r>
      <w:r w:rsidR="001D5E7B" w:rsidRPr="00554418">
        <w:rPr>
          <w:rFonts w:ascii="Arial Narrow" w:hAnsi="Arial Narrow" w:cs="Browallia New"/>
          <w:b/>
          <w:sz w:val="24"/>
          <w:szCs w:val="24"/>
        </w:rPr>
        <w:t>Vingt-quatre mars</w:t>
      </w:r>
      <w:r w:rsidRPr="00554418">
        <w:rPr>
          <w:rFonts w:ascii="Arial Narrow" w:hAnsi="Arial Narrow" w:cs="Browallia New"/>
          <w:b/>
          <w:sz w:val="24"/>
          <w:szCs w:val="24"/>
        </w:rPr>
        <w:t>,</w:t>
      </w:r>
    </w:p>
    <w:p w:rsidR="005665E6" w:rsidRPr="00554418" w:rsidRDefault="005665E6" w:rsidP="007A3B36">
      <w:pPr>
        <w:ind w:left="284"/>
        <w:jc w:val="center"/>
        <w:rPr>
          <w:rFonts w:ascii="Arial Narrow" w:hAnsi="Arial Narrow" w:cs="Browallia New"/>
          <w:sz w:val="18"/>
          <w:szCs w:val="18"/>
        </w:rPr>
      </w:pPr>
    </w:p>
    <w:p w:rsidR="00EB31AA" w:rsidRPr="00554418" w:rsidRDefault="00EB31AA" w:rsidP="007A3B36">
      <w:pPr>
        <w:ind w:left="284" w:right="-70"/>
        <w:jc w:val="both"/>
        <w:rPr>
          <w:rFonts w:ascii="Arial Narrow" w:hAnsi="Arial Narrow" w:cs="Browallia New"/>
          <w:iCs/>
        </w:rPr>
      </w:pPr>
      <w:r w:rsidRPr="00554418">
        <w:rPr>
          <w:rFonts w:ascii="Arial Narrow" w:hAnsi="Arial Narrow" w:cs="Browallia New"/>
        </w:rPr>
        <w:t xml:space="preserve">Le </w:t>
      </w:r>
      <w:r w:rsidR="00A22622">
        <w:rPr>
          <w:rFonts w:ascii="Arial Narrow" w:hAnsi="Arial Narrow" w:cs="Browallia New"/>
        </w:rPr>
        <w:t>Conseil municipal</w:t>
      </w:r>
      <w:r w:rsidRPr="00554418">
        <w:rPr>
          <w:rFonts w:ascii="Arial Narrow" w:hAnsi="Arial Narrow" w:cs="Browallia New"/>
        </w:rPr>
        <w:t xml:space="preserve"> de la commune de </w:t>
      </w:r>
      <w:r w:rsidRPr="00554418">
        <w:rPr>
          <w:rFonts w:ascii="Arial Narrow" w:hAnsi="Arial Narrow" w:cs="Browallia New"/>
          <w:iCs/>
        </w:rPr>
        <w:t>TOURRETTES</w:t>
      </w:r>
      <w:r w:rsidRPr="00554418">
        <w:rPr>
          <w:rFonts w:ascii="Arial Narrow" w:hAnsi="Arial Narrow" w:cs="Browallia New"/>
        </w:rPr>
        <w:t xml:space="preserve">  dûment convoqué, s'est réuni en session ordinaire, à la Mairie, sous la présidence de </w:t>
      </w:r>
      <w:r w:rsidRPr="00554418">
        <w:rPr>
          <w:rFonts w:ascii="Arial Narrow" w:hAnsi="Arial Narrow" w:cs="Browallia New"/>
          <w:iCs/>
        </w:rPr>
        <w:t>Monsieur Camille BOUGE, Maire.</w:t>
      </w:r>
    </w:p>
    <w:p w:rsidR="00790FFA" w:rsidRPr="00554418" w:rsidRDefault="00790FFA" w:rsidP="007A3B36">
      <w:pPr>
        <w:ind w:left="284" w:right="-70"/>
        <w:jc w:val="both"/>
        <w:rPr>
          <w:rFonts w:ascii="Arial Narrow" w:hAnsi="Arial Narrow" w:cs="Browallia New"/>
          <w:iCs/>
        </w:rPr>
      </w:pPr>
    </w:p>
    <w:p w:rsidR="00EB31AA" w:rsidRPr="00554418" w:rsidRDefault="00EB31AA" w:rsidP="007A3B36">
      <w:pPr>
        <w:ind w:left="284"/>
        <w:rPr>
          <w:rFonts w:ascii="Arial Narrow" w:hAnsi="Arial Narrow" w:cs="Browallia New"/>
        </w:rPr>
      </w:pPr>
      <w:r w:rsidRPr="00554418">
        <w:rPr>
          <w:rFonts w:ascii="Arial Narrow" w:hAnsi="Arial Narrow" w:cs="Browallia New"/>
        </w:rPr>
        <w:t xml:space="preserve">Date de convocation du </w:t>
      </w:r>
      <w:r w:rsidR="00A22622">
        <w:rPr>
          <w:rFonts w:ascii="Arial Narrow" w:hAnsi="Arial Narrow" w:cs="Browallia New"/>
        </w:rPr>
        <w:t>Conseil municipal</w:t>
      </w:r>
      <w:r w:rsidRPr="00554418">
        <w:rPr>
          <w:rFonts w:ascii="Arial Narrow" w:hAnsi="Arial Narrow" w:cs="Browallia New"/>
        </w:rPr>
        <w:t xml:space="preserve"> : </w:t>
      </w:r>
      <w:r w:rsidR="00153CB9">
        <w:rPr>
          <w:rFonts w:ascii="Arial Narrow" w:hAnsi="Arial Narrow" w:cs="Browallia New"/>
        </w:rPr>
        <w:t xml:space="preserve">11 mai 2015 </w:t>
      </w:r>
      <w:r w:rsidRPr="00554418">
        <w:rPr>
          <w:rFonts w:ascii="Arial Narrow" w:hAnsi="Arial Narrow" w:cs="Browallia New"/>
        </w:rPr>
        <w:t xml:space="preserve">Secrétaire de séance : </w:t>
      </w:r>
      <w:r w:rsidR="00153CB9">
        <w:rPr>
          <w:rFonts w:ascii="Arial Narrow" w:hAnsi="Arial Narrow" w:cs="Browallia New"/>
        </w:rPr>
        <w:t>M. Jean-Louis GIRAUD</w:t>
      </w:r>
    </w:p>
    <w:p w:rsidR="00EB31AA" w:rsidRPr="00554418" w:rsidRDefault="00EB31AA" w:rsidP="007A3B36">
      <w:pPr>
        <w:ind w:left="284"/>
        <w:jc w:val="both"/>
        <w:rPr>
          <w:rFonts w:ascii="Arial Narrow" w:hAnsi="Arial Narrow" w:cs="Browallia New"/>
          <w:sz w:val="10"/>
          <w:szCs w:val="10"/>
        </w:rPr>
      </w:pPr>
    </w:p>
    <w:p w:rsidR="00EB31AA" w:rsidRPr="00554418" w:rsidRDefault="00EB31AA" w:rsidP="007A3B36">
      <w:pPr>
        <w:ind w:left="284"/>
        <w:rPr>
          <w:rFonts w:ascii="Arial Narrow" w:hAnsi="Arial Narrow" w:cs="Browallia New"/>
          <w:i/>
        </w:rPr>
      </w:pPr>
      <w:r w:rsidRPr="00554418">
        <w:rPr>
          <w:rFonts w:ascii="Arial Narrow" w:hAnsi="Arial Narrow" w:cs="Browallia New"/>
          <w:i/>
          <w:u w:val="single"/>
        </w:rPr>
        <w:t>Nombre de conseillers</w:t>
      </w:r>
      <w:r w:rsidRPr="00554418">
        <w:rPr>
          <w:rFonts w:ascii="Arial Narrow" w:hAnsi="Arial Narrow" w:cs="Browallia New"/>
        </w:rPr>
        <w:t> </w:t>
      </w:r>
      <w:r w:rsidR="00A22622">
        <w:rPr>
          <w:rFonts w:ascii="Arial Narrow" w:hAnsi="Arial Narrow" w:cs="Browallia New"/>
        </w:rPr>
        <w:tab/>
      </w:r>
      <w:r w:rsidR="00A22622">
        <w:rPr>
          <w:rFonts w:ascii="Arial Narrow" w:hAnsi="Arial Narrow" w:cs="Browallia New"/>
        </w:rPr>
        <w:tab/>
      </w:r>
      <w:r w:rsidRPr="00554418">
        <w:rPr>
          <w:rFonts w:ascii="Arial Narrow" w:hAnsi="Arial Narrow" w:cs="Browallia New"/>
        </w:rPr>
        <w:t xml:space="preserve">: </w:t>
      </w:r>
      <w:r w:rsidR="00153CB9">
        <w:rPr>
          <w:rFonts w:ascii="Arial Narrow" w:hAnsi="Arial Narrow" w:cs="Browallia New"/>
          <w:i/>
        </w:rPr>
        <w:t>En exercice : 23 - Présents : 20</w:t>
      </w:r>
    </w:p>
    <w:p w:rsidR="00EB31AA" w:rsidRPr="00554418" w:rsidRDefault="00EB31AA" w:rsidP="007A3B36">
      <w:pPr>
        <w:ind w:left="284"/>
        <w:rPr>
          <w:rFonts w:ascii="Arial Narrow" w:hAnsi="Arial Narrow" w:cs="Browallia New"/>
        </w:rPr>
      </w:pPr>
      <w:r w:rsidRPr="00554418">
        <w:rPr>
          <w:rFonts w:ascii="Arial Narrow" w:hAnsi="Arial Narrow" w:cs="Browallia New"/>
          <w:i/>
          <w:u w:val="single"/>
        </w:rPr>
        <w:t>Nombre de suffrages exprimés</w:t>
      </w:r>
      <w:r w:rsidR="008D3094" w:rsidRPr="00554418">
        <w:rPr>
          <w:rFonts w:ascii="Arial Narrow" w:hAnsi="Arial Narrow" w:cs="Browallia New"/>
          <w:i/>
        </w:rPr>
        <w:t> </w:t>
      </w:r>
      <w:r w:rsidR="00A22622">
        <w:rPr>
          <w:rFonts w:ascii="Arial Narrow" w:hAnsi="Arial Narrow" w:cs="Browallia New"/>
          <w:i/>
        </w:rPr>
        <w:tab/>
      </w:r>
      <w:r w:rsidR="00D725D3">
        <w:rPr>
          <w:rFonts w:ascii="Arial Narrow" w:hAnsi="Arial Narrow" w:cs="Browallia New"/>
          <w:i/>
        </w:rPr>
        <w:t>: 23</w:t>
      </w:r>
      <w:r w:rsidRPr="00554418">
        <w:rPr>
          <w:rFonts w:ascii="Arial Narrow" w:hAnsi="Arial Narrow" w:cs="Browallia New"/>
          <w:i/>
        </w:rPr>
        <w:t xml:space="preserve"> </w:t>
      </w:r>
    </w:p>
    <w:p w:rsidR="00EB31AA" w:rsidRPr="00554418" w:rsidRDefault="00EB31AA" w:rsidP="007A3B36">
      <w:pPr>
        <w:ind w:left="284"/>
        <w:jc w:val="both"/>
        <w:rPr>
          <w:rFonts w:ascii="Arial Narrow" w:hAnsi="Arial Narrow"/>
          <w:iCs/>
          <w:strike/>
          <w:sz w:val="10"/>
          <w:szCs w:val="10"/>
        </w:rPr>
      </w:pPr>
    </w:p>
    <w:p w:rsidR="007C696E" w:rsidRPr="00554418" w:rsidRDefault="007C696E" w:rsidP="007A3B36">
      <w:pPr>
        <w:ind w:left="284"/>
        <w:jc w:val="center"/>
        <w:rPr>
          <w:rFonts w:ascii="Arial Narrow" w:hAnsi="Arial Narrow"/>
          <w:sz w:val="18"/>
          <w:szCs w:val="18"/>
        </w:rPr>
      </w:pPr>
    </w:p>
    <w:p w:rsidR="00761934" w:rsidRPr="00554418" w:rsidRDefault="007C696E" w:rsidP="007A3B36">
      <w:pPr>
        <w:ind w:left="284" w:right="72"/>
        <w:rPr>
          <w:rFonts w:ascii="Arial Narrow" w:hAnsi="Arial Narrow"/>
          <w:b/>
        </w:rPr>
      </w:pPr>
      <w:r w:rsidRPr="00554418">
        <w:rPr>
          <w:rFonts w:ascii="Arial Narrow" w:hAnsi="Arial Narrow"/>
          <w:b/>
        </w:rPr>
        <w:t>Début de la séance : 19h00</w:t>
      </w:r>
      <w:r w:rsidR="00BD4F2F" w:rsidRPr="00554418">
        <w:rPr>
          <w:rFonts w:ascii="Arial Narrow" w:hAnsi="Arial Narrow"/>
          <w:b/>
        </w:rPr>
        <w:t xml:space="preserve"> </w:t>
      </w:r>
    </w:p>
    <w:p w:rsidR="002A0627" w:rsidRPr="00554418" w:rsidRDefault="002A0627" w:rsidP="007A3B36">
      <w:pPr>
        <w:ind w:left="284"/>
        <w:rPr>
          <w:rFonts w:ascii="Arial Narrow" w:hAnsi="Arial Narrow"/>
          <w:color w:val="auto"/>
          <w:kern w:val="0"/>
          <w14:ligatures w14:val="none"/>
          <w14:cntxtAlts w14:val="0"/>
        </w:rPr>
      </w:pPr>
    </w:p>
    <w:p w:rsidR="00C342EF" w:rsidRDefault="002A0627" w:rsidP="007A3B36">
      <w:pPr>
        <w:ind w:left="284"/>
        <w:rPr>
          <w:rFonts w:ascii="Arial Narrow" w:hAnsi="Arial Narrow"/>
          <w:color w:val="auto"/>
          <w:kern w:val="0"/>
          <w14:ligatures w14:val="none"/>
          <w14:cntxtAlts w14:val="0"/>
        </w:rPr>
      </w:pPr>
      <w:r w:rsidRPr="00554418">
        <w:rPr>
          <w:rFonts w:ascii="Arial Narrow" w:hAnsi="Arial Narrow"/>
          <w:color w:val="auto"/>
          <w:kern w:val="0"/>
          <w14:ligatures w14:val="none"/>
          <w14:cntxtAlts w14:val="0"/>
        </w:rPr>
        <w:t xml:space="preserve">M. le Maire donne lecture du procès-verbal de la séance du </w:t>
      </w:r>
      <w:r w:rsidR="00A22622">
        <w:rPr>
          <w:rFonts w:ascii="Arial Narrow" w:hAnsi="Arial Narrow"/>
          <w:color w:val="auto"/>
          <w:kern w:val="0"/>
          <w14:ligatures w14:val="none"/>
          <w14:cntxtAlts w14:val="0"/>
        </w:rPr>
        <w:t>conseil municipal</w:t>
      </w:r>
      <w:r w:rsidRPr="00554418">
        <w:rPr>
          <w:rFonts w:ascii="Arial Narrow" w:hAnsi="Arial Narrow"/>
          <w:color w:val="auto"/>
          <w:kern w:val="0"/>
          <w14:ligatures w14:val="none"/>
          <w14:cntxtAlts w14:val="0"/>
        </w:rPr>
        <w:t xml:space="preserve"> du</w:t>
      </w:r>
      <w:r w:rsidR="00062775" w:rsidRPr="00554418">
        <w:rPr>
          <w:rFonts w:ascii="Arial Narrow" w:hAnsi="Arial Narrow"/>
          <w:color w:val="auto"/>
          <w:kern w:val="0"/>
          <w14:ligatures w14:val="none"/>
          <w14:cntxtAlts w14:val="0"/>
        </w:rPr>
        <w:t xml:space="preserve"> </w:t>
      </w:r>
      <w:r w:rsidR="00D725D3">
        <w:rPr>
          <w:rFonts w:ascii="Arial Narrow" w:hAnsi="Arial Narrow"/>
          <w:color w:val="auto"/>
          <w:kern w:val="0"/>
          <w14:ligatures w14:val="none"/>
          <w14:cntxtAlts w14:val="0"/>
        </w:rPr>
        <w:t>24 mars 2015</w:t>
      </w:r>
      <w:r w:rsidRPr="00554418">
        <w:rPr>
          <w:rFonts w:ascii="Arial Narrow" w:hAnsi="Arial Narrow"/>
          <w:color w:val="auto"/>
          <w:kern w:val="0"/>
          <w14:ligatures w14:val="none"/>
          <w14:cntxtAlts w14:val="0"/>
        </w:rPr>
        <w:t>,</w:t>
      </w:r>
      <w:r w:rsidR="00BD4F2F" w:rsidRPr="00554418">
        <w:rPr>
          <w:rFonts w:ascii="Arial Narrow" w:hAnsi="Arial Narrow"/>
          <w:color w:val="auto"/>
          <w:kern w:val="0"/>
          <w14:ligatures w14:val="none"/>
          <w14:cntxtAlts w14:val="0"/>
        </w:rPr>
        <w:t xml:space="preserve"> qui est approuvé à l’unanimité</w:t>
      </w:r>
      <w:r w:rsidR="008B3EBF" w:rsidRPr="00554418">
        <w:rPr>
          <w:rFonts w:ascii="Arial Narrow" w:hAnsi="Arial Narrow"/>
          <w:color w:val="auto"/>
          <w:kern w:val="0"/>
          <w14:ligatures w14:val="none"/>
          <w14:cntxtAlts w14:val="0"/>
        </w:rPr>
        <w:t>.</w:t>
      </w:r>
    </w:p>
    <w:p w:rsidR="00D725D3" w:rsidRPr="00554418" w:rsidRDefault="00D725D3" w:rsidP="007A3B36">
      <w:pPr>
        <w:ind w:left="284"/>
        <w:rPr>
          <w:rFonts w:ascii="Arial Narrow" w:hAnsi="Arial Narrow"/>
          <w:color w:val="auto"/>
          <w:kern w:val="0"/>
          <w14:ligatures w14:val="none"/>
          <w14:cntxtAlts w14:val="0"/>
        </w:rPr>
      </w:pPr>
    </w:p>
    <w:p w:rsidR="001D5E7B" w:rsidRPr="00554418" w:rsidRDefault="00D56357" w:rsidP="008D3094">
      <w:pPr>
        <w:rPr>
          <w:rFonts w:ascii="Arial Narrow" w:hAnsi="Arial Narrow"/>
          <w:color w:val="auto"/>
          <w:kern w:val="0"/>
          <w14:ligatures w14:val="none"/>
          <w14:cntxtAlts w14:val="0"/>
        </w:rPr>
      </w:pPr>
      <w:r w:rsidRPr="00554418">
        <w:rPr>
          <w:rFonts w:ascii="Arial Narrow" w:hAnsi="Arial Narrow"/>
          <w:noProof/>
        </w:rPr>
        <mc:AlternateContent>
          <mc:Choice Requires="wps">
            <w:drawing>
              <wp:anchor distT="0" distB="0" distL="114300" distR="114300" simplePos="0" relativeHeight="251659264" behindDoc="0" locked="0" layoutInCell="1" allowOverlap="1" wp14:anchorId="4A9D45CE" wp14:editId="0E8BD837">
                <wp:simplePos x="0" y="0"/>
                <wp:positionH relativeFrom="column">
                  <wp:posOffset>248920</wp:posOffset>
                </wp:positionH>
                <wp:positionV relativeFrom="paragraph">
                  <wp:posOffset>48895</wp:posOffset>
                </wp:positionV>
                <wp:extent cx="5895975" cy="371475"/>
                <wp:effectExtent l="0" t="0" r="28575" b="285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71475"/>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127CE7" w:rsidRPr="00664B22" w:rsidRDefault="00127CE7" w:rsidP="00C342EF">
                            <w:pPr>
                              <w:ind w:right="-106"/>
                              <w:rPr>
                                <w:rFonts w:ascii="Browallia New" w:hAnsi="Browallia New" w:cs="Browallia New"/>
                                <w:b/>
                                <w:sz w:val="4"/>
                                <w:szCs w:val="4"/>
                              </w:rPr>
                            </w:pPr>
                            <w:r>
                              <w:rPr>
                                <w:b/>
                              </w:rPr>
                              <w:t xml:space="preserve"> </w:t>
                            </w:r>
                          </w:p>
                          <w:p w:rsidR="00127CE7" w:rsidRPr="005E334E" w:rsidRDefault="00127CE7" w:rsidP="00C342EF">
                            <w:pPr>
                              <w:pStyle w:val="Paragraphedeliste"/>
                              <w:numPr>
                                <w:ilvl w:val="0"/>
                                <w:numId w:val="37"/>
                              </w:numPr>
                              <w:ind w:left="426" w:right="-106"/>
                              <w:jc w:val="center"/>
                              <w:rPr>
                                <w:rFonts w:ascii="Arial Narrow" w:hAnsi="Arial Narrow" w:cs="Browallia New"/>
                                <w:b/>
                                <w:sz w:val="22"/>
                              </w:rPr>
                            </w:pPr>
                            <w:r>
                              <w:rPr>
                                <w:rFonts w:ascii="Arial Narrow" w:hAnsi="Arial Narrow" w:cs="Browallia New"/>
                                <w:b/>
                                <w:sz w:val="22"/>
                              </w:rPr>
                              <w:t>REAMENAGEMENT DE LA DETTE</w:t>
                            </w:r>
                          </w:p>
                          <w:p w:rsidR="00127CE7" w:rsidRPr="00C6453E" w:rsidRDefault="00127CE7" w:rsidP="00C342EF">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D45CE" id="_x0000_t202" coordsize="21600,21600" o:spt="202" path="m,l,21600r21600,l21600,xe">
                <v:stroke joinstyle="miter"/>
                <v:path gradientshapeok="t" o:connecttype="rect"/>
              </v:shapetype>
              <v:shape id="Zone de texte 1" o:spid="_x0000_s1026" type="#_x0000_t202" style="position:absolute;margin-left:19.6pt;margin-top:3.85pt;width:464.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Bk/gIAAGgGAAAOAAAAZHJzL2Uyb0RvYy54bWysVduO0zAQfUfiHyy/d5O0adNGm67abouQ&#10;lou0ICTe3NhpLBw72G6TBfHvjJ02RFRaEOIl8mV85szlTG7v2kqgE9OGK5nh6CbEiMlcUS4PGf74&#10;YTeaY2QskZQIJVmGn5jBd8uXL26bOmVjVSpBmUYAIk3a1Bkura3TIDB5ySpiblTNJFwWSlfEwlYf&#10;AqpJA+iVCMZhOAsapWmtVc6MgdP77hIvPX5RsNy+KwrDLBIZBm7Wf7X/7t03WN6S9KBJXfL8TIP8&#10;A4uKcAlOe6h7Ygk6an4FVfFcK6MKe5OrKlBFwXPmY4BoovC3aB5LUjMfCyTH1H2azP+Dzd+e3mvE&#10;KdQOI0kqKNFnKBSiDFnWWoYil6KmNilYPtZga9u1ap25C9fUDyr/YpBUm5LIA1tprZqSEQoU/ctg&#10;8LTDMQ5k37xRFHyRo1UeqC105QAhIwjQoVRPfXmAB8rhcDpfTBfJFKMc7iZJFMMayAUkvbyutbGv&#10;mKqQW2RYQ/k9Ojk9GNuZXkw8eyU43XEh/Ma1HNsIjU4EmoXkOZN26p+LYwV0u3NouvDcNnAMzdUd&#10;zy/HwMY3r0Py3MzQiZCogcyME8D4E4P9YXzlfXFxQ9Khd0/oec8VtyA0wasMe67nGFyttpJ6GVjC&#10;RbcGKCEdP+Yl1CUPdq2FpT+Hkvj2/r7aTcMknsxHSTKdjOLJNhyt57vNaLWJZrNku96st9EPF0cU&#10;pyWnlMmtxzQXtUXx33XzWfedTnq99QQdK3WEGB9L2iDKXf3H88kC5g/lIPjJPJyFiwQjIg4wqXKr&#10;MdLKfuK29DJz3eYw+uIN26Br9mEbTJ8pBEmJqEvSAfSGV+Xp2fo2GQQSXOWqs2gh9YByqYKXllNT&#10;pyvb7tuzVPeKPoHIIDyvJBjPsCiV/oZRA6Muw+brkWiGkXgtQaiLKI7dbPSbeJqMYaOHN/vhDZE5&#10;QGXYQir9cmO7eXqsNT+U4KnLllQrEHfBve7cFOhYQQhuA+PMB3MevW5eDvfe6tcPYvkTAAD//wMA&#10;UEsDBBQABgAIAAAAIQDw6vCc2wAAAAcBAAAPAAAAZHJzL2Rvd25yZXYueG1sTI7BTsMwEETvSPyD&#10;tUhcEHUIyG1DnAqBgDOlhx63sYlD4nUUu034e7YnuM1oRjOv3My+Fyc7xjaQhrtFBsJSHUxLjYbd&#10;5+vtCkRMSAb7QFbDj42wqS4vSixMmOjDnrapETxCsUANLqWhkDLWznqMizBY4uwrjB4T27GRZsSJ&#10;x30v8yxT0mNL/OBwsM/O1t326Pnk5v1Bdi/oGvXWdfvvdjflQ6f19dX89Agi2Tn9leGMz+hQMdMh&#10;HMlE0Wu4X+fc1LBcguB4rc7ioEGpHGRVyv/81S8AAAD//wMAUEsBAi0AFAAGAAgAAAAhALaDOJL+&#10;AAAA4QEAABMAAAAAAAAAAAAAAAAAAAAAAFtDb250ZW50X1R5cGVzXS54bWxQSwECLQAUAAYACAAA&#10;ACEAOP0h/9YAAACUAQAACwAAAAAAAAAAAAAAAAAvAQAAX3JlbHMvLnJlbHNQSwECLQAUAAYACAAA&#10;ACEAVD1wZP4CAABoBgAADgAAAAAAAAAAAAAAAAAuAgAAZHJzL2Uyb0RvYy54bWxQSwECLQAUAAYA&#10;CAAAACEA8OrwnNsAAAAHAQAADwAAAAAAAAAAAAAAAABYBQAAZHJzL2Rvd25yZXYueG1sUEsFBgAA&#10;AAAEAAQA8wAAAGAGAAAAAA==&#10;" fillcolor="#daeef3 [664]" strokecolor="#ddd8c2 [2894]" strokeweight="1pt">
                <v:shadow color="#243f60 [1604]" opacity=".5" offset="1pt"/>
                <v:textbox>
                  <w:txbxContent>
                    <w:p w:rsidR="00127CE7" w:rsidRPr="00664B22" w:rsidRDefault="00127CE7" w:rsidP="00C342EF">
                      <w:pPr>
                        <w:ind w:right="-106"/>
                        <w:rPr>
                          <w:rFonts w:ascii="Browallia New" w:hAnsi="Browallia New" w:cs="Browallia New"/>
                          <w:b/>
                          <w:sz w:val="4"/>
                          <w:szCs w:val="4"/>
                        </w:rPr>
                      </w:pPr>
                      <w:r>
                        <w:rPr>
                          <w:b/>
                        </w:rPr>
                        <w:t xml:space="preserve"> </w:t>
                      </w:r>
                    </w:p>
                    <w:p w:rsidR="00127CE7" w:rsidRPr="005E334E" w:rsidRDefault="00127CE7" w:rsidP="00C342EF">
                      <w:pPr>
                        <w:pStyle w:val="Paragraphedeliste"/>
                        <w:numPr>
                          <w:ilvl w:val="0"/>
                          <w:numId w:val="37"/>
                        </w:numPr>
                        <w:ind w:left="426" w:right="-106"/>
                        <w:jc w:val="center"/>
                        <w:rPr>
                          <w:rFonts w:ascii="Arial Narrow" w:hAnsi="Arial Narrow" w:cs="Browallia New"/>
                          <w:b/>
                          <w:sz w:val="22"/>
                        </w:rPr>
                      </w:pPr>
                      <w:r>
                        <w:rPr>
                          <w:rFonts w:ascii="Arial Narrow" w:hAnsi="Arial Narrow" w:cs="Browallia New"/>
                          <w:b/>
                          <w:sz w:val="22"/>
                        </w:rPr>
                        <w:t>REAMENAGEMENT DE LA DETTE</w:t>
                      </w:r>
                    </w:p>
                    <w:p w:rsidR="00127CE7" w:rsidRPr="00C6453E" w:rsidRDefault="00127CE7" w:rsidP="00C342EF">
                      <w:pPr>
                        <w:ind w:right="-106"/>
                        <w:jc w:val="center"/>
                        <w:rPr>
                          <w:b/>
                          <w:sz w:val="10"/>
                          <w:szCs w:val="10"/>
                        </w:rPr>
                      </w:pPr>
                    </w:p>
                  </w:txbxContent>
                </v:textbox>
              </v:shape>
            </w:pict>
          </mc:Fallback>
        </mc:AlternateContent>
      </w:r>
    </w:p>
    <w:p w:rsidR="00C342EF" w:rsidRPr="00554418" w:rsidRDefault="00C342EF" w:rsidP="00C342EF">
      <w:pPr>
        <w:ind w:left="426" w:right="-1"/>
        <w:contextualSpacing/>
        <w:jc w:val="both"/>
        <w:rPr>
          <w:rFonts w:ascii="Arial Narrow" w:hAnsi="Arial Narrow"/>
        </w:rPr>
      </w:pPr>
    </w:p>
    <w:p w:rsidR="00C342EF" w:rsidRPr="00554418" w:rsidRDefault="00C342EF" w:rsidP="00C342EF">
      <w:pPr>
        <w:ind w:left="426" w:right="-1"/>
        <w:contextualSpacing/>
        <w:jc w:val="both"/>
        <w:rPr>
          <w:rFonts w:ascii="Arial Narrow" w:hAnsi="Arial Narrow"/>
        </w:rPr>
      </w:pPr>
    </w:p>
    <w:p w:rsidR="00153CB9" w:rsidRPr="00D725D3" w:rsidRDefault="00153CB9" w:rsidP="00153CB9">
      <w:pPr>
        <w:ind w:left="426"/>
        <w:rPr>
          <w:rFonts w:ascii="Arial Narrow" w:hAnsi="Arial Narrow"/>
          <w:sz w:val="10"/>
          <w:szCs w:val="10"/>
        </w:rPr>
      </w:pPr>
    </w:p>
    <w:p w:rsidR="00153CB9" w:rsidRDefault="00153CB9" w:rsidP="00153CB9">
      <w:pPr>
        <w:ind w:left="426"/>
        <w:rPr>
          <w:rFonts w:ascii="Arial Narrow" w:hAnsi="Arial Narrow"/>
        </w:rPr>
      </w:pPr>
      <w:r>
        <w:rPr>
          <w:rFonts w:ascii="Arial Narrow" w:hAnsi="Arial Narrow"/>
        </w:rPr>
        <w:t>M. le Maire informe que la commune a sollicité la Caisse Régionale de Crédit Agricole Provence Côte d’Azur pour une proposition de réaménagement de sa dette dans cet établissement. Les emprunts susceptibles de faire l’objet d’une renégociation sont les suivants :</w:t>
      </w:r>
    </w:p>
    <w:p w:rsidR="00153CB9" w:rsidRDefault="00153CB9" w:rsidP="00153CB9">
      <w:pPr>
        <w:ind w:left="426"/>
        <w:rPr>
          <w:rFonts w:ascii="Arial Narrow" w:hAnsi="Arial Narrow"/>
        </w:rPr>
      </w:pPr>
    </w:p>
    <w:p w:rsidR="00153CB9" w:rsidRDefault="00153CB9" w:rsidP="00153CB9">
      <w:pPr>
        <w:pStyle w:val="Paragraphedeliste"/>
        <w:numPr>
          <w:ilvl w:val="0"/>
          <w:numId w:val="38"/>
        </w:numPr>
        <w:rPr>
          <w:rFonts w:ascii="Arial Narrow" w:hAnsi="Arial Narrow"/>
        </w:rPr>
      </w:pPr>
      <w:r>
        <w:rPr>
          <w:rFonts w:ascii="Arial Narrow" w:hAnsi="Arial Narrow"/>
        </w:rPr>
        <w:t>Prêt n° 00518380177 souscrit le 29.11.2004 d’un montant initial de 300.000€ au taux fixe de 4,08%</w:t>
      </w:r>
    </w:p>
    <w:p w:rsidR="00153CB9" w:rsidRDefault="00153CB9" w:rsidP="00153CB9">
      <w:pPr>
        <w:pStyle w:val="Paragraphedeliste"/>
        <w:numPr>
          <w:ilvl w:val="0"/>
          <w:numId w:val="38"/>
        </w:numPr>
        <w:rPr>
          <w:rFonts w:ascii="Arial Narrow" w:hAnsi="Arial Narrow"/>
        </w:rPr>
      </w:pPr>
      <w:r>
        <w:rPr>
          <w:rFonts w:ascii="Arial Narrow" w:hAnsi="Arial Narrow"/>
        </w:rPr>
        <w:t>Prêt n° 00600394582 souscrit le 31.12.2009 d’un montant initial de 300.000€ au taux fixe de 3.72%</w:t>
      </w:r>
    </w:p>
    <w:p w:rsidR="00153CB9" w:rsidRDefault="00153CB9" w:rsidP="00153CB9">
      <w:pPr>
        <w:pStyle w:val="Paragraphedeliste"/>
        <w:numPr>
          <w:ilvl w:val="0"/>
          <w:numId w:val="38"/>
        </w:numPr>
        <w:rPr>
          <w:rFonts w:ascii="Arial Narrow" w:hAnsi="Arial Narrow"/>
        </w:rPr>
      </w:pPr>
      <w:r>
        <w:rPr>
          <w:rFonts w:ascii="Arial Narrow" w:hAnsi="Arial Narrow"/>
        </w:rPr>
        <w:t>Prêt n° 00600394597 souscrit le 31.12.2009 d’un montant initial de 417.000€ au taux fixe de 3.72%</w:t>
      </w:r>
    </w:p>
    <w:p w:rsidR="00153CB9" w:rsidRDefault="00153CB9" w:rsidP="00153CB9">
      <w:pPr>
        <w:pStyle w:val="Paragraphedeliste"/>
        <w:numPr>
          <w:ilvl w:val="0"/>
          <w:numId w:val="38"/>
        </w:numPr>
        <w:rPr>
          <w:rFonts w:ascii="Arial Narrow" w:hAnsi="Arial Narrow"/>
        </w:rPr>
      </w:pPr>
      <w:r>
        <w:rPr>
          <w:rFonts w:ascii="Arial Narrow" w:hAnsi="Arial Narrow"/>
        </w:rPr>
        <w:t>Prêt n° 00600394670 souscrit le 20.01.2010 d’un montant initial de 450.000€ au taux fixe de 3.72%</w:t>
      </w:r>
    </w:p>
    <w:p w:rsidR="00153CB9" w:rsidRDefault="00153CB9" w:rsidP="00153CB9">
      <w:pPr>
        <w:pStyle w:val="Paragraphedeliste"/>
        <w:numPr>
          <w:ilvl w:val="0"/>
          <w:numId w:val="38"/>
        </w:numPr>
        <w:rPr>
          <w:rFonts w:ascii="Arial Narrow" w:hAnsi="Arial Narrow"/>
        </w:rPr>
      </w:pPr>
      <w:r>
        <w:rPr>
          <w:rFonts w:ascii="Arial Narrow" w:hAnsi="Arial Narrow"/>
        </w:rPr>
        <w:t>Prêt n° 00600612478 souscrit le 30.11.2011 d’un montant initial de 160.000€ au taux fixe de 4,61%</w:t>
      </w:r>
    </w:p>
    <w:p w:rsidR="00153CB9" w:rsidRDefault="00153CB9" w:rsidP="00153CB9">
      <w:pPr>
        <w:pStyle w:val="Paragraphedeliste"/>
        <w:numPr>
          <w:ilvl w:val="0"/>
          <w:numId w:val="38"/>
        </w:numPr>
        <w:rPr>
          <w:rFonts w:ascii="Arial Narrow" w:hAnsi="Arial Narrow"/>
        </w:rPr>
      </w:pPr>
      <w:r>
        <w:rPr>
          <w:rFonts w:ascii="Arial Narrow" w:hAnsi="Arial Narrow"/>
        </w:rPr>
        <w:t>Prêt n° 00600612484 souscrit le 30.11.2011 d’un montant initial de 260.000€ au taux fixe de 4,61%</w:t>
      </w:r>
    </w:p>
    <w:p w:rsidR="00153CB9" w:rsidRDefault="00153CB9" w:rsidP="00153CB9">
      <w:pPr>
        <w:pStyle w:val="Paragraphedeliste"/>
        <w:numPr>
          <w:ilvl w:val="0"/>
          <w:numId w:val="38"/>
        </w:numPr>
        <w:rPr>
          <w:rFonts w:ascii="Arial Narrow" w:hAnsi="Arial Narrow"/>
        </w:rPr>
      </w:pPr>
      <w:r>
        <w:rPr>
          <w:rFonts w:ascii="Arial Narrow" w:hAnsi="Arial Narrow"/>
        </w:rPr>
        <w:t>Prêt n° 00600674785 souscrit le 19.07.2012 d’un montant initial de 200.000€ au taux fixe de 5.51%</w:t>
      </w:r>
    </w:p>
    <w:p w:rsidR="00153CB9" w:rsidRPr="00E527B5" w:rsidRDefault="00153CB9" w:rsidP="00153CB9">
      <w:pPr>
        <w:pStyle w:val="Paragraphedeliste"/>
        <w:ind w:left="786"/>
        <w:rPr>
          <w:rFonts w:ascii="Arial Narrow" w:hAnsi="Arial Narrow"/>
        </w:rPr>
      </w:pPr>
    </w:p>
    <w:p w:rsidR="00153CB9" w:rsidRDefault="00153CB9" w:rsidP="005E334E">
      <w:pPr>
        <w:ind w:left="426"/>
        <w:rPr>
          <w:rFonts w:ascii="Arial Narrow" w:hAnsi="Arial Narrow"/>
        </w:rPr>
      </w:pPr>
      <w:r>
        <w:rPr>
          <w:rFonts w:ascii="Arial Narrow" w:hAnsi="Arial Narrow"/>
        </w:rPr>
        <w:t>Le Crédit Agricole se déclare favorable à un réaménagement de ces concours et a commu</w:t>
      </w:r>
      <w:r w:rsidR="005E334E">
        <w:rPr>
          <w:rFonts w:ascii="Arial Narrow" w:hAnsi="Arial Narrow"/>
        </w:rPr>
        <w:t xml:space="preserve">niqué la proposition suivante : Date d’effet du réaménagement </w:t>
      </w:r>
      <w:r>
        <w:rPr>
          <w:rFonts w:ascii="Arial Narrow" w:hAnsi="Arial Narrow"/>
        </w:rPr>
        <w:t>: 1.06.2015</w:t>
      </w:r>
      <w:r w:rsidR="005E334E">
        <w:rPr>
          <w:rFonts w:ascii="Arial Narrow" w:hAnsi="Arial Narrow"/>
        </w:rPr>
        <w:t xml:space="preserve"> - </w:t>
      </w:r>
      <w:r>
        <w:rPr>
          <w:rFonts w:ascii="Arial Narrow" w:hAnsi="Arial Narrow"/>
        </w:rPr>
        <w:t>Capital re</w:t>
      </w:r>
      <w:r w:rsidR="005E334E">
        <w:rPr>
          <w:rFonts w:ascii="Arial Narrow" w:hAnsi="Arial Narrow"/>
        </w:rPr>
        <w:t xml:space="preserve">stant dû des prêts à réaménager </w:t>
      </w:r>
      <w:r>
        <w:rPr>
          <w:rFonts w:ascii="Arial Narrow" w:hAnsi="Arial Narrow"/>
        </w:rPr>
        <w:t>: 1.631.976,34€</w:t>
      </w:r>
      <w:r w:rsidR="005E334E">
        <w:rPr>
          <w:rFonts w:ascii="Arial Narrow" w:hAnsi="Arial Narrow"/>
        </w:rPr>
        <w:t xml:space="preserve"> - Frais de réaménagement </w:t>
      </w:r>
      <w:r>
        <w:rPr>
          <w:rFonts w:ascii="Arial Narrow" w:hAnsi="Arial Narrow"/>
        </w:rPr>
        <w:t>: 100.000€ qui seront capitalisés</w:t>
      </w:r>
    </w:p>
    <w:p w:rsidR="00153CB9" w:rsidRDefault="00153CB9" w:rsidP="00153CB9">
      <w:pPr>
        <w:pStyle w:val="Paragraphedeliste"/>
        <w:ind w:left="786"/>
        <w:rPr>
          <w:rFonts w:ascii="Arial Narrow" w:hAnsi="Arial Narrow"/>
        </w:rPr>
      </w:pPr>
    </w:p>
    <w:p w:rsidR="00153CB9" w:rsidRDefault="00153CB9" w:rsidP="00153CB9">
      <w:pPr>
        <w:pStyle w:val="Paragraphedeliste"/>
        <w:ind w:left="426"/>
        <w:rPr>
          <w:rFonts w:ascii="Arial Narrow" w:hAnsi="Arial Narrow"/>
        </w:rPr>
      </w:pPr>
      <w:r>
        <w:rPr>
          <w:rFonts w:ascii="Arial Narrow" w:hAnsi="Arial Narrow"/>
        </w:rPr>
        <w:t>Nouveau concours :</w:t>
      </w:r>
    </w:p>
    <w:p w:rsidR="00153CB9" w:rsidRDefault="00153CB9" w:rsidP="00153CB9">
      <w:pPr>
        <w:pStyle w:val="Paragraphedeliste"/>
        <w:ind w:left="426"/>
        <w:rPr>
          <w:rFonts w:ascii="Arial Narrow" w:hAnsi="Arial Narrow"/>
        </w:rPr>
      </w:pPr>
    </w:p>
    <w:p w:rsidR="00153CB9" w:rsidRDefault="00153CB9" w:rsidP="00153CB9">
      <w:pPr>
        <w:pStyle w:val="Paragraphedeliste"/>
        <w:numPr>
          <w:ilvl w:val="0"/>
          <w:numId w:val="38"/>
        </w:numPr>
        <w:rPr>
          <w:rFonts w:ascii="Arial Narrow" w:hAnsi="Arial Narrow"/>
        </w:rPr>
      </w:pPr>
      <w:r>
        <w:rPr>
          <w:rFonts w:ascii="Arial Narrow" w:hAnsi="Arial Narrow"/>
        </w:rPr>
        <w:t>Capital du nouveau prêt</w:t>
      </w:r>
      <w:r>
        <w:rPr>
          <w:rFonts w:ascii="Arial Narrow" w:hAnsi="Arial Narrow"/>
        </w:rPr>
        <w:tab/>
      </w:r>
      <w:r>
        <w:rPr>
          <w:rFonts w:ascii="Arial Narrow" w:hAnsi="Arial Narrow"/>
        </w:rPr>
        <w:tab/>
      </w:r>
      <w:r>
        <w:rPr>
          <w:rFonts w:ascii="Arial Narrow" w:hAnsi="Arial Narrow"/>
        </w:rPr>
        <w:tab/>
        <w:t>: 1.731.976.34€</w:t>
      </w:r>
    </w:p>
    <w:p w:rsidR="00153CB9" w:rsidRDefault="00153CB9" w:rsidP="00153CB9">
      <w:pPr>
        <w:pStyle w:val="Paragraphedeliste"/>
        <w:numPr>
          <w:ilvl w:val="0"/>
          <w:numId w:val="38"/>
        </w:numPr>
        <w:rPr>
          <w:rFonts w:ascii="Arial Narrow" w:hAnsi="Arial Narrow"/>
        </w:rPr>
      </w:pPr>
      <w:r>
        <w:rPr>
          <w:rFonts w:ascii="Arial Narrow" w:hAnsi="Arial Narrow"/>
        </w:rPr>
        <w:t>Type de financement</w:t>
      </w:r>
      <w:r>
        <w:rPr>
          <w:rFonts w:ascii="Arial Narrow" w:hAnsi="Arial Narrow"/>
        </w:rPr>
        <w:tab/>
      </w:r>
      <w:r>
        <w:rPr>
          <w:rFonts w:ascii="Arial Narrow" w:hAnsi="Arial Narrow"/>
        </w:rPr>
        <w:tab/>
      </w:r>
      <w:r>
        <w:rPr>
          <w:rFonts w:ascii="Arial Narrow" w:hAnsi="Arial Narrow"/>
        </w:rPr>
        <w:tab/>
        <w:t>: prêt dénommé EURIBOR 3 mois CAPE 0%</w:t>
      </w:r>
    </w:p>
    <w:p w:rsidR="00153CB9" w:rsidRDefault="00153CB9" w:rsidP="00153CB9">
      <w:pPr>
        <w:pStyle w:val="Paragraphedeliste"/>
        <w:numPr>
          <w:ilvl w:val="0"/>
          <w:numId w:val="38"/>
        </w:numPr>
        <w:rPr>
          <w:rFonts w:ascii="Arial Narrow" w:hAnsi="Arial Narrow"/>
        </w:rPr>
      </w:pPr>
      <w:r>
        <w:rPr>
          <w:rFonts w:ascii="Arial Narrow" w:hAnsi="Arial Narrow"/>
        </w:rPr>
        <w:t>Durée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13 ans</w:t>
      </w:r>
    </w:p>
    <w:p w:rsidR="00153CB9" w:rsidRDefault="00153CB9" w:rsidP="00153CB9">
      <w:pPr>
        <w:pStyle w:val="Paragraphedeliste"/>
        <w:numPr>
          <w:ilvl w:val="0"/>
          <w:numId w:val="38"/>
        </w:numPr>
        <w:rPr>
          <w:rFonts w:ascii="Arial Narrow" w:hAnsi="Arial Narrow"/>
        </w:rPr>
      </w:pPr>
      <w:r>
        <w:rPr>
          <w:rFonts w:ascii="Arial Narrow" w:hAnsi="Arial Narrow"/>
        </w:rPr>
        <w:t>Taux d’intérêt initial au 3.04.2015</w:t>
      </w:r>
      <w:r>
        <w:rPr>
          <w:rFonts w:ascii="Arial Narrow" w:hAnsi="Arial Narrow"/>
        </w:rPr>
        <w:tab/>
      </w:r>
      <w:r>
        <w:rPr>
          <w:rFonts w:ascii="Arial Narrow" w:hAnsi="Arial Narrow"/>
        </w:rPr>
        <w:tab/>
        <w:t>: 2,308% (sur la base d’un EURIBOR à 0,018%)</w:t>
      </w:r>
    </w:p>
    <w:p w:rsidR="00153CB9" w:rsidRDefault="00153CB9" w:rsidP="00153CB9">
      <w:pPr>
        <w:pStyle w:val="Paragraphedeliste"/>
        <w:ind w:left="786"/>
        <w:rPr>
          <w:rFonts w:ascii="Arial Narrow" w:hAnsi="Arial Narrow"/>
        </w:rPr>
      </w:pPr>
      <w:r>
        <w:rPr>
          <w:rFonts w:ascii="Arial Narrow" w:hAnsi="Arial Narrow"/>
          <w:b/>
          <w:i/>
        </w:rPr>
        <w:t>Ce taux est indicatif et sera fixé au jour de l’édition du contrat</w:t>
      </w:r>
    </w:p>
    <w:p w:rsidR="00153CB9" w:rsidRDefault="00153CB9" w:rsidP="00153CB9">
      <w:pPr>
        <w:pStyle w:val="Paragraphedeliste"/>
        <w:numPr>
          <w:ilvl w:val="0"/>
          <w:numId w:val="38"/>
        </w:numPr>
        <w:tabs>
          <w:tab w:val="left" w:pos="426"/>
        </w:tabs>
        <w:rPr>
          <w:rFonts w:ascii="Arial Narrow" w:hAnsi="Arial Narrow"/>
        </w:rPr>
      </w:pPr>
      <w:r>
        <w:rPr>
          <w:rFonts w:ascii="Arial Narrow" w:hAnsi="Arial Narrow"/>
        </w:rPr>
        <w:t>Index de base</w:t>
      </w:r>
      <w:r>
        <w:rPr>
          <w:rFonts w:ascii="Arial Narrow" w:hAnsi="Arial Narrow"/>
        </w:rPr>
        <w:tab/>
      </w:r>
      <w:r>
        <w:rPr>
          <w:rFonts w:ascii="Arial Narrow" w:hAnsi="Arial Narrow"/>
        </w:rPr>
        <w:tab/>
      </w:r>
      <w:r>
        <w:rPr>
          <w:rFonts w:ascii="Arial Narrow" w:hAnsi="Arial Narrow"/>
        </w:rPr>
        <w:tab/>
      </w:r>
      <w:r>
        <w:rPr>
          <w:rFonts w:ascii="Arial Narrow" w:hAnsi="Arial Narrow"/>
        </w:rPr>
        <w:tab/>
        <w:t>: EURIBOR 3 mois instantané + 2,29%</w:t>
      </w:r>
    </w:p>
    <w:p w:rsidR="00153CB9" w:rsidRDefault="00153CB9" w:rsidP="00153CB9">
      <w:pPr>
        <w:pStyle w:val="Paragraphedeliste"/>
        <w:tabs>
          <w:tab w:val="left" w:pos="426"/>
        </w:tabs>
        <w:ind w:left="786"/>
        <w:rPr>
          <w:rFonts w:ascii="Arial Narrow" w:hAnsi="Arial Narrow"/>
        </w:rPr>
      </w:pPr>
      <w:r>
        <w:rPr>
          <w:rFonts w:ascii="Arial Narrow" w:hAnsi="Arial Narrow"/>
        </w:rPr>
        <w:t>Le taux ne pourra pas dépasser le plafond (ou CAP) fixé au jour de l’édition du contrat pour toute la durée de vie du prêt (taux initial + 0,0002 points)</w:t>
      </w:r>
    </w:p>
    <w:p w:rsidR="00153CB9" w:rsidRDefault="00153CB9" w:rsidP="00153CB9">
      <w:pPr>
        <w:pStyle w:val="Paragraphedeliste"/>
        <w:numPr>
          <w:ilvl w:val="0"/>
          <w:numId w:val="38"/>
        </w:numPr>
        <w:tabs>
          <w:tab w:val="left" w:pos="426"/>
        </w:tabs>
        <w:rPr>
          <w:rFonts w:ascii="Arial Narrow" w:hAnsi="Arial Narrow"/>
        </w:rPr>
      </w:pPr>
      <w:r>
        <w:rPr>
          <w:rFonts w:ascii="Arial Narrow" w:hAnsi="Arial Narrow"/>
        </w:rPr>
        <w:t xml:space="preserve">Périodicité de remboursement du crédit </w:t>
      </w:r>
      <w:r>
        <w:rPr>
          <w:rFonts w:ascii="Arial Narrow" w:hAnsi="Arial Narrow"/>
        </w:rPr>
        <w:tab/>
        <w:t>: Trimestrielle</w:t>
      </w:r>
    </w:p>
    <w:p w:rsidR="00153CB9" w:rsidRDefault="00153CB9" w:rsidP="00153CB9">
      <w:pPr>
        <w:pStyle w:val="Paragraphedeliste"/>
        <w:numPr>
          <w:ilvl w:val="0"/>
          <w:numId w:val="38"/>
        </w:numPr>
        <w:tabs>
          <w:tab w:val="left" w:pos="426"/>
        </w:tabs>
        <w:rPr>
          <w:rFonts w:ascii="Arial Narrow" w:hAnsi="Arial Narrow"/>
        </w:rPr>
      </w:pPr>
      <w:r>
        <w:rPr>
          <w:rFonts w:ascii="Arial Narrow" w:hAnsi="Arial Narrow"/>
        </w:rPr>
        <w:t>Types d’échéances</w:t>
      </w:r>
      <w:r>
        <w:rPr>
          <w:rFonts w:ascii="Arial Narrow" w:hAnsi="Arial Narrow"/>
        </w:rPr>
        <w:tab/>
      </w:r>
      <w:r>
        <w:rPr>
          <w:rFonts w:ascii="Arial Narrow" w:hAnsi="Arial Narrow"/>
        </w:rPr>
        <w:tab/>
      </w:r>
      <w:r>
        <w:rPr>
          <w:rFonts w:ascii="Arial Narrow" w:hAnsi="Arial Narrow"/>
        </w:rPr>
        <w:tab/>
        <w:t>: Constantes avec amortissement progressif du capital</w:t>
      </w:r>
    </w:p>
    <w:p w:rsidR="00153CB9" w:rsidRDefault="00153CB9" w:rsidP="00153CB9">
      <w:pPr>
        <w:pStyle w:val="Paragraphedeliste"/>
        <w:numPr>
          <w:ilvl w:val="0"/>
          <w:numId w:val="38"/>
        </w:numPr>
        <w:tabs>
          <w:tab w:val="left" w:pos="426"/>
        </w:tabs>
        <w:rPr>
          <w:rFonts w:ascii="Arial Narrow" w:hAnsi="Arial Narrow"/>
        </w:rPr>
      </w:pPr>
      <w:r>
        <w:rPr>
          <w:rFonts w:ascii="Arial Narrow" w:hAnsi="Arial Narrow"/>
        </w:rPr>
        <w:t>Montant des intérêts courus au 1.06.2015</w:t>
      </w:r>
      <w:r>
        <w:rPr>
          <w:rFonts w:ascii="Arial Narrow" w:hAnsi="Arial Narrow"/>
        </w:rPr>
        <w:tab/>
        <w:t>: 6.524,87€ (à régler avant le 1.06.2015)</w:t>
      </w:r>
    </w:p>
    <w:p w:rsidR="00153CB9" w:rsidRPr="00280AA2" w:rsidRDefault="00153CB9" w:rsidP="00153CB9">
      <w:pPr>
        <w:pStyle w:val="Paragraphedeliste"/>
        <w:numPr>
          <w:ilvl w:val="0"/>
          <w:numId w:val="38"/>
        </w:numPr>
        <w:tabs>
          <w:tab w:val="left" w:pos="426"/>
        </w:tabs>
        <w:rPr>
          <w:rFonts w:ascii="Arial Narrow" w:hAnsi="Arial Narrow"/>
        </w:rPr>
      </w:pPr>
      <w:r>
        <w:rPr>
          <w:rFonts w:ascii="Arial Narrow" w:hAnsi="Arial Narrow"/>
        </w:rPr>
        <w:t>Frais de dossier</w:t>
      </w:r>
      <w:r>
        <w:rPr>
          <w:rFonts w:ascii="Arial Narrow" w:hAnsi="Arial Narrow"/>
        </w:rPr>
        <w:tab/>
      </w:r>
      <w:r>
        <w:rPr>
          <w:rFonts w:ascii="Arial Narrow" w:hAnsi="Arial Narrow"/>
        </w:rPr>
        <w:tab/>
      </w:r>
      <w:r>
        <w:rPr>
          <w:rFonts w:ascii="Arial Narrow" w:hAnsi="Arial Narrow"/>
        </w:rPr>
        <w:tab/>
      </w:r>
      <w:r>
        <w:rPr>
          <w:rFonts w:ascii="Arial Narrow" w:hAnsi="Arial Narrow"/>
        </w:rPr>
        <w:tab/>
        <w:t>: 1.850€ (à régler avant le 1.06.2015)</w:t>
      </w:r>
    </w:p>
    <w:p w:rsidR="00153CB9" w:rsidRDefault="00153CB9" w:rsidP="00153CB9">
      <w:pPr>
        <w:ind w:left="426"/>
        <w:rPr>
          <w:rFonts w:ascii="Arial Narrow" w:hAnsi="Arial Narrow"/>
        </w:rPr>
      </w:pPr>
    </w:p>
    <w:p w:rsidR="00153CB9" w:rsidRPr="00153CB9" w:rsidRDefault="00153CB9" w:rsidP="00153CB9">
      <w:pPr>
        <w:ind w:left="426"/>
        <w:rPr>
          <w:rFonts w:ascii="Arial Narrow" w:hAnsi="Arial Narrow"/>
          <w:b/>
          <w:sz w:val="36"/>
          <w:szCs w:val="36"/>
        </w:rPr>
      </w:pPr>
      <w:r>
        <w:rPr>
          <w:rFonts w:ascii="Arial Narrow" w:hAnsi="Arial Narrow"/>
        </w:rPr>
        <w:t>M. le Maire demande au Conseil Municipal son accord pour</w:t>
      </w:r>
      <w:r w:rsidRPr="00153CB9">
        <w:rPr>
          <w:rFonts w:ascii="Arial Narrow" w:hAnsi="Arial Narrow"/>
        </w:rPr>
        <w:t xml:space="preserve"> réaménager</w:t>
      </w:r>
      <w:r>
        <w:rPr>
          <w:rFonts w:ascii="Arial Narrow" w:hAnsi="Arial Narrow"/>
        </w:rPr>
        <w:t xml:space="preserve"> les prêts auprès du Crédit Agricole aux conditions énumérées ci-dessus,</w:t>
      </w:r>
    </w:p>
    <w:p w:rsidR="00153CB9" w:rsidRDefault="00153CB9" w:rsidP="00153CB9">
      <w:pPr>
        <w:ind w:left="1276" w:hanging="142"/>
        <w:rPr>
          <w:rFonts w:ascii="Arial Narrow" w:hAnsi="Arial Narrow"/>
        </w:rPr>
      </w:pPr>
    </w:p>
    <w:p w:rsidR="00404C4D" w:rsidRPr="00554418" w:rsidRDefault="004A70E9" w:rsidP="000C6ECD">
      <w:pPr>
        <w:ind w:left="426" w:right="-1"/>
        <w:rPr>
          <w:rFonts w:ascii="Arial Narrow" w:hAnsi="Arial Narrow"/>
          <w:i/>
          <w:u w:val="single"/>
        </w:rPr>
      </w:pPr>
      <w:r w:rsidRPr="00554418">
        <w:rPr>
          <w:rFonts w:ascii="Arial Narrow" w:hAnsi="Arial Narrow"/>
          <w:i/>
          <w:u w:val="single"/>
        </w:rPr>
        <w:t>Adopté à l’unanimité</w:t>
      </w:r>
    </w:p>
    <w:p w:rsidR="00721D05" w:rsidRPr="00554418" w:rsidRDefault="00721D05" w:rsidP="00427CD4">
      <w:pPr>
        <w:ind w:right="72"/>
        <w:jc w:val="both"/>
        <w:rPr>
          <w:rFonts w:ascii="Arial Narrow" w:hAnsi="Arial Narrow"/>
          <w:i/>
          <w:u w:val="single"/>
        </w:rPr>
      </w:pPr>
    </w:p>
    <w:p w:rsidR="001D5E7B" w:rsidRPr="00554418" w:rsidRDefault="001D5E7B" w:rsidP="001D5E7B">
      <w:pPr>
        <w:ind w:left="426" w:right="72"/>
        <w:jc w:val="both"/>
        <w:rPr>
          <w:rFonts w:ascii="Arial Narrow" w:hAnsi="Arial Narrow"/>
          <w:i/>
          <w:u w:val="single"/>
        </w:rPr>
      </w:pPr>
    </w:p>
    <w:p w:rsidR="001D5E7B" w:rsidRPr="00554418" w:rsidRDefault="001D5E7B" w:rsidP="001D5E7B">
      <w:pPr>
        <w:ind w:left="426" w:right="72"/>
        <w:jc w:val="both"/>
        <w:rPr>
          <w:rFonts w:ascii="Arial Narrow" w:hAnsi="Arial Narrow"/>
          <w:i/>
          <w:u w:val="single"/>
        </w:rPr>
      </w:pPr>
      <w:r w:rsidRPr="00554418">
        <w:rPr>
          <w:rFonts w:ascii="Arial Narrow" w:hAnsi="Arial Narrow"/>
          <w:i/>
          <w:noProof/>
          <w:u w:val="single"/>
        </w:rPr>
        <mc:AlternateContent>
          <mc:Choice Requires="wps">
            <w:drawing>
              <wp:anchor distT="0" distB="0" distL="114300" distR="114300" simplePos="0" relativeHeight="251661312" behindDoc="0" locked="0" layoutInCell="1" allowOverlap="1" wp14:anchorId="2A632CA8" wp14:editId="39B4F097">
                <wp:simplePos x="0" y="0"/>
                <wp:positionH relativeFrom="column">
                  <wp:posOffset>258445</wp:posOffset>
                </wp:positionH>
                <wp:positionV relativeFrom="paragraph">
                  <wp:posOffset>64770</wp:posOffset>
                </wp:positionV>
                <wp:extent cx="5924550" cy="447675"/>
                <wp:effectExtent l="0" t="0" r="19050" b="285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127CE7" w:rsidRPr="00664B22" w:rsidRDefault="00127CE7" w:rsidP="001D5E7B">
                            <w:pPr>
                              <w:ind w:right="-106"/>
                              <w:rPr>
                                <w:rFonts w:ascii="Browallia New" w:hAnsi="Browallia New" w:cs="Browallia New"/>
                                <w:b/>
                                <w:sz w:val="4"/>
                                <w:szCs w:val="4"/>
                              </w:rPr>
                            </w:pPr>
                            <w:r>
                              <w:rPr>
                                <w:b/>
                              </w:rPr>
                              <w:t xml:space="preserve"> </w:t>
                            </w:r>
                          </w:p>
                          <w:p w:rsidR="00127CE7" w:rsidRDefault="00127CE7" w:rsidP="001D5E7B">
                            <w:pPr>
                              <w:ind w:right="-106"/>
                              <w:jc w:val="center"/>
                              <w:rPr>
                                <w:rFonts w:ascii="Arial Narrow" w:hAnsi="Arial Narrow" w:cs="Browallia New"/>
                                <w:b/>
                                <w:sz w:val="22"/>
                              </w:rPr>
                            </w:pPr>
                            <w:r>
                              <w:rPr>
                                <w:rFonts w:ascii="Arial Narrow" w:hAnsi="Arial Narrow" w:cs="Browallia New"/>
                                <w:b/>
                                <w:sz w:val="22"/>
                              </w:rPr>
                              <w:t>2-  ADHESION SIVAAD</w:t>
                            </w:r>
                          </w:p>
                          <w:p w:rsidR="00127CE7" w:rsidRPr="00C6453E" w:rsidRDefault="00127CE7" w:rsidP="001D5E7B">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32CA8" id="Zone de texte 3" o:spid="_x0000_s1027" type="#_x0000_t202" style="position:absolute;left:0;text-align:left;margin-left:20.35pt;margin-top:5.1pt;width:466.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eSAwMAAG8GAAAOAAAAZHJzL2Uyb0RvYy54bWysVV1v0zAUfUfiP1h+75K0SdNGS6e2axHS&#10;+JAGQuLNjZ3GwrGD7S4ZiP/OtdNmhUoDIV4i+9o+99yPc3N909UCPTBtuJI5jq5CjJgsFOVyn+OP&#10;H7ajGUbGEkmJUJLl+JEZfLN4+eK6bTI2VpUSlGkEINJkbZPjytomCwJTVKwm5ko1TMJhqXRNLGz1&#10;PqCatIBei2AchtOgVZo2WhXMGLDe9od44fHLkhX2XVkaZpHIMXCz/qv9d+e+weKaZHtNmooXRxrk&#10;H1jUhEtwOkDdEkvQQfMLqJoXWhlV2qtC1YEqS14wHwNEE4W/RXNfkYb5WCA5phnSZP4fbPH24b1G&#10;nOZ4gpEkNZToMxQKUYYs6yxDE5eitjEZ3Lxv4K7tVqqDUvtwTXOnii8GSbWuiNyzpdaqrRihQDFy&#10;L4Ozpz2OcSC79o2i4IscrPJAXalrlz/ICAJ0KNXjUB7ggQowJvNxnCRwVMBZHKfTNPEuSHZ63Whj&#10;XzFVI7fIsYbye3TycGesY0Oy0xXnzCjB6ZYL4Teu5dhaaPRAoFlIUTBpE/9cHGqg29uh6cJj24AZ&#10;mqs3z05mcOGb1yF5h784ERK1kJlxChh/YrDbjy+8z09uSHbu3RN63nPNLQhN8DrHnusxBlerjaRe&#10;BpZw0a8BSkjHj3kJ9cmDXWdh6e1QEt/e35fbJEzjyWyUpslkFE824Wg1265Hy3U0naab1Xq1iX64&#10;OKI4qzilTG48pjmpLYr/rpuPuu91MuhtIOhYqQPEeF/RFlHu6j+eTeYwfygHwU9m4TScpxgRsYdJ&#10;VViNkVb2E7eVl5nrNocxFO+8DfpmP2+D5JlCkIyIpiI9wHDxojwDW98mZ4EEF7nqb3SQekA5VcFL&#10;y6mp15Xtdp0Xstedk91O0UfQGkTpBQVTGhaV0t8wamHi5dh8PRDNMBKvJeh1HsWxG5F+EyfpGDb6&#10;/GR3fkJkAVA5tpBRv1zbfqweGs33FXjqkybVEjReci+/J1YQidvAVPMxHSewG5vne3/r6T+x+AkA&#10;AP//AwBQSwMEFAAGAAgAAAAhAP81yrLbAAAACAEAAA8AAABkcnMvZG93bnJldi54bWxMj8FOwzAQ&#10;RO9I/IO1SFwQtQlVW0KcCoGAM6UHjtt4iYNjO4rdJvw9ywmOO280M1ttZ9+LE42pi0HDzUKBoNBE&#10;04VWw/79+XoDImUMBvsYSMM3JdjW52cVliZO4Y1Ou9wKDgmpRA0256GUMjWWPKZFHCgw+4yjx8zn&#10;2Eoz4sThvpeFUivpsQvcYHGgR0uN2x09l1y9LqV7QtuuXpz7+Or2UzE4rS8v5od7EJnm/GeG3/k8&#10;HWredIjHYJLoNSzVmp2sqwIE87v1LQsHDRsGsq7k/wfqHwAAAP//AwBQSwECLQAUAAYACAAAACEA&#10;toM4kv4AAADhAQAAEwAAAAAAAAAAAAAAAAAAAAAAW0NvbnRlbnRfVHlwZXNdLnhtbFBLAQItABQA&#10;BgAIAAAAIQA4/SH/1gAAAJQBAAALAAAAAAAAAAAAAAAAAC8BAABfcmVscy8ucmVsc1BLAQItABQA&#10;BgAIAAAAIQCqwieSAwMAAG8GAAAOAAAAAAAAAAAAAAAAAC4CAABkcnMvZTJvRG9jLnhtbFBLAQIt&#10;ABQABgAIAAAAIQD/Ncqy2wAAAAgBAAAPAAAAAAAAAAAAAAAAAF0FAABkcnMvZG93bnJldi54bWxQ&#10;SwUGAAAAAAQABADzAAAAZQYAAAAA&#10;" fillcolor="#daeef3 [664]" strokecolor="#ddd8c2 [2894]" strokeweight="1pt">
                <v:shadow color="#243f60 [1604]" opacity=".5" offset="1pt"/>
                <v:textbox>
                  <w:txbxContent>
                    <w:p w:rsidR="00127CE7" w:rsidRPr="00664B22" w:rsidRDefault="00127CE7" w:rsidP="001D5E7B">
                      <w:pPr>
                        <w:ind w:right="-106"/>
                        <w:rPr>
                          <w:rFonts w:ascii="Browallia New" w:hAnsi="Browallia New" w:cs="Browallia New"/>
                          <w:b/>
                          <w:sz w:val="4"/>
                          <w:szCs w:val="4"/>
                        </w:rPr>
                      </w:pPr>
                      <w:r>
                        <w:rPr>
                          <w:b/>
                        </w:rPr>
                        <w:t xml:space="preserve"> </w:t>
                      </w:r>
                    </w:p>
                    <w:p w:rsidR="00127CE7" w:rsidRDefault="00127CE7" w:rsidP="001D5E7B">
                      <w:pPr>
                        <w:ind w:right="-106"/>
                        <w:jc w:val="center"/>
                        <w:rPr>
                          <w:rFonts w:ascii="Arial Narrow" w:hAnsi="Arial Narrow" w:cs="Browallia New"/>
                          <w:b/>
                          <w:sz w:val="22"/>
                        </w:rPr>
                      </w:pPr>
                      <w:r>
                        <w:rPr>
                          <w:rFonts w:ascii="Arial Narrow" w:hAnsi="Arial Narrow" w:cs="Browallia New"/>
                          <w:b/>
                          <w:sz w:val="22"/>
                        </w:rPr>
                        <w:t>2-  ADHESION SIVAAD</w:t>
                      </w:r>
                    </w:p>
                    <w:p w:rsidR="00127CE7" w:rsidRPr="00C6453E" w:rsidRDefault="00127CE7" w:rsidP="001D5E7B">
                      <w:pPr>
                        <w:ind w:right="-106"/>
                        <w:jc w:val="center"/>
                        <w:rPr>
                          <w:b/>
                          <w:sz w:val="10"/>
                          <w:szCs w:val="10"/>
                        </w:rPr>
                      </w:pPr>
                    </w:p>
                  </w:txbxContent>
                </v:textbox>
              </v:shape>
            </w:pict>
          </mc:Fallback>
        </mc:AlternateContent>
      </w:r>
    </w:p>
    <w:p w:rsidR="001D5E7B" w:rsidRPr="00554418" w:rsidRDefault="001D5E7B" w:rsidP="001D5E7B">
      <w:pPr>
        <w:ind w:left="426" w:right="72"/>
        <w:jc w:val="both"/>
        <w:rPr>
          <w:rFonts w:ascii="Arial Narrow" w:hAnsi="Arial Narrow"/>
          <w:i/>
          <w:u w:val="single"/>
        </w:rPr>
      </w:pPr>
    </w:p>
    <w:p w:rsidR="001D5E7B" w:rsidRPr="00554418" w:rsidRDefault="001D5E7B" w:rsidP="001D5E7B">
      <w:pPr>
        <w:ind w:left="426" w:right="72"/>
        <w:jc w:val="both"/>
        <w:rPr>
          <w:rFonts w:ascii="Arial Narrow" w:hAnsi="Arial Narrow"/>
          <w:i/>
          <w:u w:val="single"/>
        </w:rPr>
      </w:pPr>
    </w:p>
    <w:p w:rsidR="001D5E7B" w:rsidRPr="00554418" w:rsidRDefault="001D5E7B" w:rsidP="001D5E7B">
      <w:pPr>
        <w:ind w:left="426" w:right="72"/>
        <w:jc w:val="both"/>
        <w:rPr>
          <w:rFonts w:ascii="Arial Narrow" w:hAnsi="Arial Narrow"/>
          <w:i/>
          <w:u w:val="single"/>
        </w:rPr>
      </w:pPr>
    </w:p>
    <w:p w:rsidR="00D56357" w:rsidRDefault="00D56357" w:rsidP="00127CE7">
      <w:pPr>
        <w:ind w:left="426" w:right="72"/>
        <w:jc w:val="both"/>
        <w:rPr>
          <w:rFonts w:ascii="Arial Narrow" w:hAnsi="Arial Narrow"/>
        </w:rPr>
      </w:pPr>
    </w:p>
    <w:p w:rsidR="005E334E" w:rsidRDefault="005E334E" w:rsidP="00127CE7">
      <w:pPr>
        <w:ind w:left="426"/>
        <w:jc w:val="both"/>
        <w:rPr>
          <w:rFonts w:ascii="Arial Narrow" w:hAnsi="Arial Narrow"/>
        </w:rPr>
      </w:pPr>
      <w:r>
        <w:rPr>
          <w:rFonts w:ascii="Arial Narrow" w:hAnsi="Arial Narrow"/>
        </w:rPr>
        <w:t>Le Syndicat intercommunal d’aide aux achats divers (S.I.V.A.A.D.) assure le rôle de coordonnateur de groupement de commandes des collectivités territoriales du Var. Le recours à un groupement de commandes permet à différentes personnes morales de pouvoir obtenir des avantages tarifaires et qualificatifs indemnisables par le biais de la massification des achats.</w:t>
      </w:r>
    </w:p>
    <w:p w:rsidR="005E334E" w:rsidRDefault="005E334E" w:rsidP="00127CE7">
      <w:pPr>
        <w:ind w:left="426"/>
        <w:jc w:val="both"/>
        <w:rPr>
          <w:rFonts w:ascii="Arial Narrow" w:hAnsi="Arial Narrow"/>
        </w:rPr>
      </w:pPr>
    </w:p>
    <w:p w:rsidR="005E334E" w:rsidRDefault="005E334E" w:rsidP="00127CE7">
      <w:pPr>
        <w:ind w:left="426"/>
        <w:jc w:val="both"/>
        <w:rPr>
          <w:rFonts w:ascii="Arial Narrow" w:hAnsi="Arial Narrow"/>
        </w:rPr>
      </w:pPr>
      <w:r>
        <w:rPr>
          <w:rFonts w:ascii="Arial Narrow" w:hAnsi="Arial Narrow"/>
        </w:rPr>
        <w:t>M. le Maire informe le conseil municipal qu’il convient pour la commune de Tourrettes, membre du groupement de commandes des collectivités territoriales du Var, d’adhérer au SIVAAD. Il précise que 2 titulaires et 2 suppléants sont requis et fait appel à candidatures.</w:t>
      </w:r>
    </w:p>
    <w:p w:rsidR="005E334E" w:rsidRDefault="005E334E" w:rsidP="00127CE7">
      <w:pPr>
        <w:ind w:left="426"/>
        <w:jc w:val="both"/>
        <w:rPr>
          <w:rFonts w:ascii="Arial Narrow" w:hAnsi="Arial Narrow"/>
        </w:rPr>
      </w:pPr>
    </w:p>
    <w:p w:rsidR="005E334E" w:rsidRDefault="005E334E" w:rsidP="005E334E">
      <w:pPr>
        <w:ind w:left="426"/>
        <w:rPr>
          <w:rFonts w:ascii="Arial Narrow" w:hAnsi="Arial Narrow"/>
        </w:rPr>
      </w:pPr>
      <w:r>
        <w:rPr>
          <w:rFonts w:ascii="Arial Narrow" w:hAnsi="Arial Narrow"/>
        </w:rPr>
        <w:t>Sont proposés comme délégués :</w:t>
      </w:r>
    </w:p>
    <w:p w:rsidR="005E334E" w:rsidRDefault="005E334E" w:rsidP="005E334E">
      <w:pPr>
        <w:pStyle w:val="Paragraphedeliste"/>
        <w:numPr>
          <w:ilvl w:val="0"/>
          <w:numId w:val="39"/>
        </w:numPr>
        <w:rPr>
          <w:rFonts w:ascii="Arial Narrow" w:hAnsi="Arial Narrow"/>
        </w:rPr>
      </w:pPr>
      <w:r w:rsidRPr="002B1137">
        <w:rPr>
          <w:rFonts w:ascii="Arial Narrow" w:hAnsi="Arial Narrow"/>
        </w:rPr>
        <w:t xml:space="preserve">titulaires : Mme Anne-Marie GAUBERTI et Mme Christelle LUBRANO LAVADERA, </w:t>
      </w:r>
    </w:p>
    <w:p w:rsidR="005E334E" w:rsidRDefault="005E334E" w:rsidP="005E334E">
      <w:pPr>
        <w:pStyle w:val="Paragraphedeliste"/>
        <w:numPr>
          <w:ilvl w:val="0"/>
          <w:numId w:val="39"/>
        </w:numPr>
        <w:rPr>
          <w:rFonts w:ascii="Arial Narrow" w:hAnsi="Arial Narrow"/>
        </w:rPr>
      </w:pPr>
      <w:r w:rsidRPr="002B1137">
        <w:rPr>
          <w:rFonts w:ascii="Arial Narrow" w:hAnsi="Arial Narrow"/>
        </w:rPr>
        <w:t xml:space="preserve">suppléants : </w:t>
      </w:r>
      <w:r>
        <w:rPr>
          <w:rFonts w:ascii="Arial Narrow" w:hAnsi="Arial Narrow"/>
        </w:rPr>
        <w:t>M. Alex PELLEGRINO et Mme Annette CELKA.</w:t>
      </w:r>
    </w:p>
    <w:p w:rsidR="005E334E" w:rsidRDefault="005E334E" w:rsidP="005E334E">
      <w:pPr>
        <w:pStyle w:val="Paragraphedeliste"/>
        <w:ind w:left="426"/>
        <w:rPr>
          <w:rFonts w:ascii="Arial Narrow" w:hAnsi="Arial Narrow"/>
        </w:rPr>
      </w:pPr>
    </w:p>
    <w:p w:rsidR="005E334E" w:rsidRPr="002B1137" w:rsidRDefault="005E334E" w:rsidP="005E334E">
      <w:pPr>
        <w:pStyle w:val="Paragraphedeliste"/>
        <w:ind w:left="426"/>
        <w:rPr>
          <w:rFonts w:ascii="Arial Narrow" w:hAnsi="Arial Narrow"/>
        </w:rPr>
      </w:pPr>
      <w:r>
        <w:rPr>
          <w:rFonts w:ascii="Arial Narrow" w:hAnsi="Arial Narrow"/>
        </w:rPr>
        <w:t>Il est procédé à l’élection des membres. Sont élus à  l’unanimité :</w:t>
      </w:r>
    </w:p>
    <w:p w:rsidR="005E334E" w:rsidRDefault="005E334E" w:rsidP="005E334E">
      <w:pPr>
        <w:pStyle w:val="Paragraphedeliste"/>
        <w:numPr>
          <w:ilvl w:val="0"/>
          <w:numId w:val="39"/>
        </w:numPr>
        <w:rPr>
          <w:rFonts w:ascii="Arial Narrow" w:hAnsi="Arial Narrow"/>
        </w:rPr>
      </w:pPr>
      <w:r>
        <w:rPr>
          <w:rFonts w:ascii="Arial Narrow" w:hAnsi="Arial Narrow"/>
        </w:rPr>
        <w:t xml:space="preserve">délégués </w:t>
      </w:r>
      <w:r w:rsidRPr="002B1137">
        <w:rPr>
          <w:rFonts w:ascii="Arial Narrow" w:hAnsi="Arial Narrow"/>
        </w:rPr>
        <w:t xml:space="preserve">titulaires : Mme Anne-Marie GAUBERTI et Mme Christelle LUBRANO LAVADERA, </w:t>
      </w:r>
    </w:p>
    <w:p w:rsidR="005E334E" w:rsidRPr="002B1137" w:rsidRDefault="005E334E" w:rsidP="005E334E">
      <w:pPr>
        <w:pStyle w:val="Paragraphedeliste"/>
        <w:numPr>
          <w:ilvl w:val="0"/>
          <w:numId w:val="39"/>
        </w:numPr>
        <w:rPr>
          <w:rFonts w:ascii="Arial Narrow" w:hAnsi="Arial Narrow"/>
        </w:rPr>
      </w:pPr>
      <w:r>
        <w:rPr>
          <w:rFonts w:ascii="Arial Narrow" w:hAnsi="Arial Narrow"/>
        </w:rPr>
        <w:t xml:space="preserve">délégués </w:t>
      </w:r>
      <w:r w:rsidRPr="002B1137">
        <w:rPr>
          <w:rFonts w:ascii="Arial Narrow" w:hAnsi="Arial Narrow"/>
        </w:rPr>
        <w:t>suppléants : M. Alex PELLEGRINO et Mme Annette CELKA</w:t>
      </w:r>
    </w:p>
    <w:p w:rsidR="005E334E" w:rsidRDefault="005E334E" w:rsidP="005E334E">
      <w:pPr>
        <w:ind w:left="426"/>
        <w:rPr>
          <w:rFonts w:ascii="Arial Narrow" w:hAnsi="Arial Narrow"/>
        </w:rPr>
      </w:pPr>
    </w:p>
    <w:p w:rsidR="00F37CEF" w:rsidRPr="00554418" w:rsidRDefault="00F37CEF" w:rsidP="00494BC2">
      <w:pPr>
        <w:ind w:right="72" w:firstLine="426"/>
        <w:jc w:val="both"/>
        <w:rPr>
          <w:rFonts w:ascii="Arial Narrow" w:hAnsi="Arial Narrow"/>
          <w:bCs/>
        </w:rPr>
      </w:pPr>
    </w:p>
    <w:p w:rsidR="0064212D" w:rsidRPr="00554418" w:rsidRDefault="00A5297E" w:rsidP="0064212D">
      <w:pPr>
        <w:ind w:right="72" w:firstLine="426"/>
        <w:jc w:val="both"/>
        <w:rPr>
          <w:rFonts w:ascii="Arial Narrow" w:hAnsi="Arial Narrow"/>
          <w:bCs/>
          <w:i/>
          <w:u w:val="single"/>
        </w:rPr>
      </w:pPr>
      <w:r w:rsidRPr="00554418">
        <w:rPr>
          <w:rFonts w:ascii="Arial Narrow" w:hAnsi="Arial Narrow"/>
          <w:bCs/>
          <w:i/>
          <w:u w:val="single"/>
        </w:rPr>
        <w:t>Adopté à l’unanimité</w:t>
      </w:r>
    </w:p>
    <w:p w:rsidR="00D56357" w:rsidRPr="00554418" w:rsidRDefault="00D56357" w:rsidP="0064212D">
      <w:pPr>
        <w:ind w:right="72" w:firstLine="426"/>
        <w:jc w:val="both"/>
        <w:rPr>
          <w:rFonts w:ascii="Arial Narrow" w:hAnsi="Arial Narrow"/>
          <w:bCs/>
          <w:i/>
          <w:u w:val="single"/>
        </w:rPr>
      </w:pPr>
    </w:p>
    <w:p w:rsidR="0064212D" w:rsidRPr="00554418" w:rsidRDefault="0064212D" w:rsidP="0064212D">
      <w:pPr>
        <w:ind w:right="72" w:firstLine="426"/>
        <w:jc w:val="both"/>
        <w:rPr>
          <w:rFonts w:ascii="Arial Narrow" w:hAnsi="Arial Narrow"/>
          <w:bCs/>
          <w:i/>
          <w:u w:val="single"/>
        </w:rPr>
      </w:pPr>
      <w:r w:rsidRPr="00554418">
        <w:rPr>
          <w:rFonts w:ascii="Arial Narrow" w:hAnsi="Arial Narrow"/>
          <w:bCs/>
          <w:i/>
          <w:noProof/>
          <w:u w:val="single"/>
        </w:rPr>
        <mc:AlternateContent>
          <mc:Choice Requires="wps">
            <w:drawing>
              <wp:anchor distT="0" distB="0" distL="114300" distR="114300" simplePos="0" relativeHeight="251663360" behindDoc="0" locked="0" layoutInCell="1" allowOverlap="1" wp14:anchorId="53102FAE" wp14:editId="2F0204D9">
                <wp:simplePos x="0" y="0"/>
                <wp:positionH relativeFrom="column">
                  <wp:posOffset>248920</wp:posOffset>
                </wp:positionH>
                <wp:positionV relativeFrom="paragraph">
                  <wp:posOffset>74295</wp:posOffset>
                </wp:positionV>
                <wp:extent cx="5828665" cy="445135"/>
                <wp:effectExtent l="0" t="0" r="19685" b="1206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445135"/>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127CE7" w:rsidRPr="00664B22" w:rsidRDefault="00127CE7" w:rsidP="0064212D">
                            <w:pPr>
                              <w:ind w:right="-106"/>
                              <w:rPr>
                                <w:rFonts w:ascii="Browallia New" w:hAnsi="Browallia New" w:cs="Browallia New"/>
                                <w:b/>
                                <w:sz w:val="4"/>
                                <w:szCs w:val="4"/>
                              </w:rPr>
                            </w:pPr>
                            <w:r>
                              <w:rPr>
                                <w:b/>
                              </w:rPr>
                              <w:t xml:space="preserve"> </w:t>
                            </w:r>
                          </w:p>
                          <w:p w:rsidR="00127CE7" w:rsidRPr="004D596E" w:rsidRDefault="00127CE7" w:rsidP="0064212D">
                            <w:pPr>
                              <w:ind w:right="-106"/>
                              <w:jc w:val="center"/>
                              <w:rPr>
                                <w:rFonts w:ascii="Arial Narrow" w:hAnsi="Arial Narrow" w:cs="Browallia New"/>
                                <w:b/>
                                <w:sz w:val="10"/>
                                <w:szCs w:val="10"/>
                              </w:rPr>
                            </w:pPr>
                          </w:p>
                          <w:p w:rsidR="00127CE7" w:rsidRDefault="00127CE7" w:rsidP="0064212D">
                            <w:pPr>
                              <w:ind w:right="-106"/>
                              <w:jc w:val="center"/>
                              <w:rPr>
                                <w:rFonts w:ascii="Arial Narrow" w:hAnsi="Arial Narrow" w:cs="Browallia New"/>
                                <w:b/>
                                <w:sz w:val="22"/>
                              </w:rPr>
                            </w:pPr>
                            <w:r>
                              <w:rPr>
                                <w:rFonts w:ascii="Arial Narrow" w:hAnsi="Arial Narrow" w:cs="Browallia New"/>
                                <w:b/>
                                <w:sz w:val="22"/>
                              </w:rPr>
                              <w:t>3 – VIREMENTS DE CREDITS</w:t>
                            </w:r>
                          </w:p>
                          <w:p w:rsidR="00127CE7" w:rsidRPr="00C6453E" w:rsidRDefault="00127CE7" w:rsidP="0064212D">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02FAE" id="Zone de texte 4" o:spid="_x0000_s1028" type="#_x0000_t202" style="position:absolute;left:0;text-align:left;margin-left:19.6pt;margin-top:5.85pt;width:458.9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2LBAMAAG8GAAAOAAAAZHJzL2Uyb0RvYy54bWysVduO0zAQfUfiHyy/d3Np0qbRpqu22yIk&#10;btKCkHhzY6excOxgu00WxL8zdtpSqLQgxEtkj+0zZy5ncnvXNwIdmDZcyQJHNyFGTJaKcrkr8If3&#10;m1GGkbFEUiKUZAV+ZAbfzZ8/u+3anMWqVoIyjQBEmrxrC1xb2+ZBYMqaNcTcqJZJOKyUboiFrd4F&#10;VJMO0BsRxGE4CTqlaatVyYwB6/1wiOcev6pYad9WlWEWiQIDN+u/2n+37hvMb0m+06SteXmkQf6B&#10;RUO4BKdnqHtiCdprfgXV8FIroyp7U6omUFXFS+ZjgGii8LdoHmrSMh8LJMe05zSZ/wdbvjm804jT&#10;AicYSdJAiT5BoRBlyLLeMpS4FHWtyeHmQwt3bb9UPZTah2vaV6r8bJBUq5rIHVtorbqaEQoUI/cy&#10;uHg64BgHsu1eKwq+yN4qD9RXunH5g4wgQIdSPZ7LAzxQCcY0i7PJJMWohLMkSaNx6l2Q/PS61ca+&#10;YKpBblFgDeX36OTwyljHhuSnK86ZUYLTDRfCb1zLsZXQ6ECgWUhZMmlT/1zsG6A72KHpwmPbgBma&#10;azBnJzO48M3rkLzDX5wIiTrITDwFjD8x2O7iK++zkxuSX3r3hJ723HALQhO8KbDneozB1WotqZeB&#10;JVwMa4AS0vFjXkJD8mDXW1h6O5TEt/e3xSYNp8k4G02n6XiUjNfhaJltVqPFKppMpuvlarmOvrs4&#10;oiSvOaVMrj2mOaktSv6um4+6H3Ry1tuZoGOl9hDjQ007RLmrf5yNZzB/KAfBj7NwEs6mGBGxg0lV&#10;Wo2RVvYjt7WXmes2h3Eu3mUbDM1+2QbpE4UgORFtTQaA88Wr8pzZ+ja5CCS4ytVwo4fUA8qpCl5a&#10;Tk2Drmy/7b2Q45Nit4o+gtYgSi8omNKwqJX+ilEHE6/A5sueaIaReClBr7MoSdyI9Jskncaw0Zcn&#10;28sTIkuAKrCFjPrlyg5jdd9qvqvB05A0qRag8Yp7+blhMLCCSNwGppqP6TiB3di83PtbP/8T8x8A&#10;AAD//wMAUEsDBBQABgAIAAAAIQAofJZc3QAAAAgBAAAPAAAAZHJzL2Rvd25yZXYueG1sTI/BTsMw&#10;EETvSPyDtUhcEHUSoE3TOBUCAWdKDxzdeBuHxOsodpvw9ywnOO7OaOZNuZ1dL844htaTgnSRgECq&#10;vWmpUbD/eLnNQYSoyejeEyr4xgDb6vKi1IXxE73jeRcbwSEUCq3AxjgUUobaotNh4Qck1o5+dDry&#10;OTbSjHricNfLLEmW0umWuMHqAZ8s1t3u5Ljk5u1eds/aNsvXrvv8avdTNnRKXV/NjxsQEef4Z4Zf&#10;fEaHipkO/kQmiF7B3TpjJ//TFQjW1w+rFMRBQZ7mIKtS/h9Q/QAAAP//AwBQSwECLQAUAAYACAAA&#10;ACEAtoM4kv4AAADhAQAAEwAAAAAAAAAAAAAAAAAAAAAAW0NvbnRlbnRfVHlwZXNdLnhtbFBLAQIt&#10;ABQABgAIAAAAIQA4/SH/1gAAAJQBAAALAAAAAAAAAAAAAAAAAC8BAABfcmVscy8ucmVsc1BLAQIt&#10;ABQABgAIAAAAIQDZKB2LBAMAAG8GAAAOAAAAAAAAAAAAAAAAAC4CAABkcnMvZTJvRG9jLnhtbFBL&#10;AQItABQABgAIAAAAIQAofJZc3QAAAAgBAAAPAAAAAAAAAAAAAAAAAF4FAABkcnMvZG93bnJldi54&#10;bWxQSwUGAAAAAAQABADzAAAAaAYAAAAA&#10;" fillcolor="#daeef3 [664]" strokecolor="#ddd8c2 [2894]" strokeweight="1pt">
                <v:shadow color="#243f60 [1604]" opacity=".5" offset="1pt"/>
                <v:textbox>
                  <w:txbxContent>
                    <w:p w:rsidR="00127CE7" w:rsidRPr="00664B22" w:rsidRDefault="00127CE7" w:rsidP="0064212D">
                      <w:pPr>
                        <w:ind w:right="-106"/>
                        <w:rPr>
                          <w:rFonts w:ascii="Browallia New" w:hAnsi="Browallia New" w:cs="Browallia New"/>
                          <w:b/>
                          <w:sz w:val="4"/>
                          <w:szCs w:val="4"/>
                        </w:rPr>
                      </w:pPr>
                      <w:r>
                        <w:rPr>
                          <w:b/>
                        </w:rPr>
                        <w:t xml:space="preserve"> </w:t>
                      </w:r>
                    </w:p>
                    <w:p w:rsidR="00127CE7" w:rsidRPr="004D596E" w:rsidRDefault="00127CE7" w:rsidP="0064212D">
                      <w:pPr>
                        <w:ind w:right="-106"/>
                        <w:jc w:val="center"/>
                        <w:rPr>
                          <w:rFonts w:ascii="Arial Narrow" w:hAnsi="Arial Narrow" w:cs="Browallia New"/>
                          <w:b/>
                          <w:sz w:val="10"/>
                          <w:szCs w:val="10"/>
                        </w:rPr>
                      </w:pPr>
                    </w:p>
                    <w:p w:rsidR="00127CE7" w:rsidRDefault="00127CE7" w:rsidP="0064212D">
                      <w:pPr>
                        <w:ind w:right="-106"/>
                        <w:jc w:val="center"/>
                        <w:rPr>
                          <w:rFonts w:ascii="Arial Narrow" w:hAnsi="Arial Narrow" w:cs="Browallia New"/>
                          <w:b/>
                          <w:sz w:val="22"/>
                        </w:rPr>
                      </w:pPr>
                      <w:r>
                        <w:rPr>
                          <w:rFonts w:ascii="Arial Narrow" w:hAnsi="Arial Narrow" w:cs="Browallia New"/>
                          <w:b/>
                          <w:sz w:val="22"/>
                        </w:rPr>
                        <w:t>3 – VIREMENTS DE CREDITS</w:t>
                      </w:r>
                    </w:p>
                    <w:p w:rsidR="00127CE7" w:rsidRPr="00C6453E" w:rsidRDefault="00127CE7" w:rsidP="0064212D">
                      <w:pPr>
                        <w:ind w:right="-106"/>
                        <w:jc w:val="center"/>
                        <w:rPr>
                          <w:b/>
                          <w:sz w:val="10"/>
                          <w:szCs w:val="10"/>
                        </w:rPr>
                      </w:pPr>
                    </w:p>
                  </w:txbxContent>
                </v:textbox>
              </v:shape>
            </w:pict>
          </mc:Fallback>
        </mc:AlternateContent>
      </w:r>
    </w:p>
    <w:p w:rsidR="0064212D" w:rsidRPr="00554418" w:rsidRDefault="0064212D" w:rsidP="0064212D">
      <w:pPr>
        <w:ind w:right="72" w:firstLine="426"/>
        <w:jc w:val="both"/>
        <w:rPr>
          <w:rFonts w:ascii="Arial Narrow" w:hAnsi="Arial Narrow"/>
          <w:bCs/>
          <w:i/>
          <w:u w:val="single"/>
        </w:rPr>
      </w:pPr>
    </w:p>
    <w:p w:rsidR="0064212D" w:rsidRPr="00554418" w:rsidRDefault="0064212D" w:rsidP="0064212D">
      <w:pPr>
        <w:ind w:right="72" w:firstLine="426"/>
        <w:jc w:val="both"/>
        <w:rPr>
          <w:rFonts w:ascii="Arial Narrow" w:hAnsi="Arial Narrow"/>
          <w:bCs/>
          <w:i/>
          <w:u w:val="single"/>
        </w:rPr>
      </w:pPr>
    </w:p>
    <w:p w:rsidR="0064212D" w:rsidRPr="00554418" w:rsidRDefault="0064212D" w:rsidP="0064212D">
      <w:pPr>
        <w:ind w:right="72" w:firstLine="426"/>
        <w:jc w:val="both"/>
        <w:rPr>
          <w:rFonts w:ascii="Arial Narrow" w:hAnsi="Arial Narrow"/>
          <w:bCs/>
          <w:i/>
          <w:u w:val="single"/>
        </w:rPr>
      </w:pPr>
    </w:p>
    <w:p w:rsidR="0064212D" w:rsidRPr="00554418" w:rsidRDefault="0064212D" w:rsidP="0064212D">
      <w:pPr>
        <w:ind w:right="72" w:firstLine="426"/>
        <w:jc w:val="both"/>
        <w:rPr>
          <w:rFonts w:ascii="Arial Narrow" w:hAnsi="Arial Narrow"/>
          <w:bCs/>
          <w:i/>
          <w:u w:val="single"/>
        </w:rPr>
      </w:pPr>
    </w:p>
    <w:p w:rsidR="005E334E" w:rsidRDefault="005E334E" w:rsidP="005E334E">
      <w:pPr>
        <w:ind w:left="426"/>
        <w:jc w:val="both"/>
        <w:rPr>
          <w:rFonts w:ascii="Arial Narrow" w:hAnsi="Arial Narrow" w:cs="Arial"/>
        </w:rPr>
      </w:pPr>
      <w:r w:rsidRPr="003D4451">
        <w:rPr>
          <w:rFonts w:ascii="Arial Narrow" w:hAnsi="Arial Narrow" w:cs="Arial"/>
        </w:rPr>
        <w:t>M. le Maire propose au Con</w:t>
      </w:r>
      <w:r>
        <w:rPr>
          <w:rFonts w:ascii="Arial Narrow" w:hAnsi="Arial Narrow" w:cs="Arial"/>
        </w:rPr>
        <w:t>seil Municipal les m</w:t>
      </w:r>
      <w:r w:rsidRPr="003D4451">
        <w:rPr>
          <w:rFonts w:ascii="Arial Narrow" w:hAnsi="Arial Narrow" w:cs="Arial"/>
        </w:rPr>
        <w:t>odification</w:t>
      </w:r>
      <w:r>
        <w:rPr>
          <w:rFonts w:ascii="Arial Narrow" w:hAnsi="Arial Narrow" w:cs="Arial"/>
        </w:rPr>
        <w:t>s budgétaires suivantes :</w:t>
      </w:r>
    </w:p>
    <w:p w:rsidR="005E334E" w:rsidRPr="001858A7" w:rsidRDefault="005E334E" w:rsidP="005E334E">
      <w:pPr>
        <w:ind w:left="567" w:hanging="141"/>
        <w:jc w:val="both"/>
        <w:rPr>
          <w:rFonts w:ascii="Arial Narrow" w:hAnsi="Arial Narrow" w:cs="Arial"/>
          <w:sz w:val="10"/>
          <w:szCs w:val="10"/>
        </w:rPr>
      </w:pPr>
    </w:p>
    <w:p w:rsidR="005E334E" w:rsidRDefault="005E334E" w:rsidP="005E334E">
      <w:pPr>
        <w:ind w:left="567" w:hanging="141"/>
        <w:jc w:val="both"/>
        <w:rPr>
          <w:rFonts w:ascii="Arial Narrow" w:hAnsi="Arial Narrow"/>
        </w:rPr>
      </w:pPr>
      <w:r>
        <w:rPr>
          <w:rFonts w:ascii="Arial Narrow" w:hAnsi="Arial Narrow" w:cs="Arial"/>
        </w:rPr>
        <w:t>- réaménagement de la dette :</w:t>
      </w:r>
      <w:r>
        <w:rPr>
          <w:rFonts w:ascii="Arial Narrow" w:hAnsi="Arial Narrow"/>
        </w:rPr>
        <w:t xml:space="preserve"> virements de crédits nécessaires à l’équilibre budgétaire suite à la renégociation des emprunts, ainsi qu’à l’étalement des frais de réaménagement sur 13 ans,</w:t>
      </w:r>
    </w:p>
    <w:p w:rsidR="005E334E" w:rsidRDefault="005E334E" w:rsidP="005E334E">
      <w:pPr>
        <w:ind w:left="567" w:hanging="141"/>
        <w:jc w:val="both"/>
        <w:rPr>
          <w:rFonts w:ascii="Arial Narrow" w:hAnsi="Arial Narrow"/>
        </w:rPr>
      </w:pPr>
      <w:r>
        <w:rPr>
          <w:rFonts w:ascii="Arial Narrow" w:hAnsi="Arial Narrow"/>
        </w:rPr>
        <w:t>-  virements de crédits nécessaires au règlement du contentieux SIEMENS,</w:t>
      </w:r>
    </w:p>
    <w:p w:rsidR="005E334E" w:rsidRPr="0025057D" w:rsidRDefault="005E334E" w:rsidP="005E334E">
      <w:pPr>
        <w:ind w:left="567" w:hanging="141"/>
        <w:jc w:val="both"/>
        <w:rPr>
          <w:rFonts w:ascii="Arial Narrow" w:hAnsi="Arial Narrow" w:cs="Arial"/>
        </w:rPr>
      </w:pPr>
      <w:r>
        <w:rPr>
          <w:rFonts w:ascii="Arial Narrow" w:hAnsi="Arial Narrow"/>
        </w:rPr>
        <w:t>-  virements de crédits nécessaires au mandatement des dépenses de ravalement de façades,</w:t>
      </w:r>
    </w:p>
    <w:p w:rsidR="005E334E" w:rsidRDefault="005E334E" w:rsidP="005E334E">
      <w:pPr>
        <w:ind w:left="426"/>
        <w:rPr>
          <w:rFonts w:ascii="Arial Narrow" w:hAnsi="Arial Narrow"/>
        </w:rPr>
      </w:pPr>
    </w:p>
    <w:p w:rsidR="0094625A" w:rsidRPr="00554418" w:rsidRDefault="0094625A" w:rsidP="0064212D">
      <w:pPr>
        <w:ind w:right="72" w:firstLine="426"/>
        <w:jc w:val="both"/>
        <w:rPr>
          <w:rFonts w:ascii="Arial Narrow" w:hAnsi="Arial Narrow"/>
          <w:bCs/>
        </w:rPr>
      </w:pPr>
    </w:p>
    <w:p w:rsidR="0094625A" w:rsidRPr="00554418" w:rsidRDefault="0094625A" w:rsidP="0094625A">
      <w:pPr>
        <w:ind w:right="72" w:firstLine="426"/>
        <w:jc w:val="both"/>
        <w:rPr>
          <w:rFonts w:ascii="Arial Narrow" w:hAnsi="Arial Narrow"/>
          <w:bCs/>
          <w:i/>
          <w:u w:val="single"/>
        </w:rPr>
      </w:pPr>
      <w:r w:rsidRPr="00554418">
        <w:rPr>
          <w:rFonts w:ascii="Arial Narrow" w:hAnsi="Arial Narrow"/>
          <w:bCs/>
          <w:i/>
          <w:u w:val="single"/>
        </w:rPr>
        <w:t>Adopté à l’unanimité</w:t>
      </w:r>
    </w:p>
    <w:p w:rsidR="007A3B36" w:rsidRPr="00554418" w:rsidRDefault="007A3B36" w:rsidP="0094625A">
      <w:pPr>
        <w:ind w:right="72" w:firstLine="426"/>
        <w:jc w:val="both"/>
        <w:rPr>
          <w:rFonts w:ascii="Arial Narrow" w:hAnsi="Arial Narrow"/>
          <w:bCs/>
          <w:i/>
          <w:u w:val="single"/>
        </w:rPr>
      </w:pPr>
    </w:p>
    <w:p w:rsidR="00C57A4A" w:rsidRPr="00554418" w:rsidRDefault="007A3B36" w:rsidP="00147912">
      <w:pPr>
        <w:ind w:left="426"/>
        <w:rPr>
          <w:rFonts w:ascii="Arial Narrow" w:hAnsi="Arial Narrow"/>
          <w:i/>
          <w:u w:val="single"/>
        </w:rPr>
      </w:pPr>
      <w:r w:rsidRPr="00554418">
        <w:rPr>
          <w:rFonts w:ascii="Arial Narrow" w:hAnsi="Arial Narrow"/>
          <w:i/>
          <w:noProof/>
          <w:u w:val="single"/>
        </w:rPr>
        <mc:AlternateContent>
          <mc:Choice Requires="wps">
            <w:drawing>
              <wp:anchor distT="0" distB="0" distL="114300" distR="114300" simplePos="0" relativeHeight="251665408" behindDoc="0" locked="0" layoutInCell="1" allowOverlap="1" wp14:anchorId="0E97A382" wp14:editId="6A6865A0">
                <wp:simplePos x="0" y="0"/>
                <wp:positionH relativeFrom="column">
                  <wp:posOffset>248920</wp:posOffset>
                </wp:positionH>
                <wp:positionV relativeFrom="paragraph">
                  <wp:posOffset>106045</wp:posOffset>
                </wp:positionV>
                <wp:extent cx="5828665" cy="445135"/>
                <wp:effectExtent l="0" t="0" r="19685" b="1206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445135"/>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127CE7" w:rsidRPr="00664B22" w:rsidRDefault="00127CE7" w:rsidP="0040021E">
                            <w:pPr>
                              <w:ind w:right="-106"/>
                              <w:rPr>
                                <w:rFonts w:ascii="Browallia New" w:hAnsi="Browallia New" w:cs="Browallia New"/>
                                <w:b/>
                                <w:sz w:val="4"/>
                                <w:szCs w:val="4"/>
                              </w:rPr>
                            </w:pPr>
                            <w:r>
                              <w:rPr>
                                <w:b/>
                              </w:rPr>
                              <w:t xml:space="preserve"> </w:t>
                            </w:r>
                          </w:p>
                          <w:p w:rsidR="00127CE7" w:rsidRPr="004D596E" w:rsidRDefault="00127CE7" w:rsidP="0040021E">
                            <w:pPr>
                              <w:ind w:right="-106"/>
                              <w:jc w:val="center"/>
                              <w:rPr>
                                <w:rFonts w:ascii="Arial Narrow" w:hAnsi="Arial Narrow" w:cs="Browallia New"/>
                                <w:b/>
                                <w:sz w:val="10"/>
                                <w:szCs w:val="10"/>
                              </w:rPr>
                            </w:pPr>
                          </w:p>
                          <w:p w:rsidR="00127CE7" w:rsidRDefault="00127CE7" w:rsidP="0040021E">
                            <w:pPr>
                              <w:ind w:right="-106"/>
                              <w:jc w:val="center"/>
                              <w:rPr>
                                <w:rFonts w:ascii="Arial Narrow" w:hAnsi="Arial Narrow" w:cs="Browallia New"/>
                                <w:b/>
                                <w:sz w:val="22"/>
                              </w:rPr>
                            </w:pPr>
                            <w:r>
                              <w:rPr>
                                <w:rFonts w:ascii="Arial Narrow" w:hAnsi="Arial Narrow" w:cs="Browallia New"/>
                                <w:b/>
                                <w:sz w:val="22"/>
                              </w:rPr>
                              <w:t>4- VENTE D’UN CAVEAU AU CIMETIERE</w:t>
                            </w:r>
                          </w:p>
                          <w:p w:rsidR="00127CE7" w:rsidRPr="00C6453E" w:rsidRDefault="00127CE7" w:rsidP="0040021E">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7A382" id="Zone de texte 5" o:spid="_x0000_s1029" type="#_x0000_t202" style="position:absolute;left:0;text-align:left;margin-left:19.6pt;margin-top:8.35pt;width:458.95pt;height:3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naAwMAAG8GAAAOAAAAZHJzL2Uyb0RvYy54bWysVduO0zAQfUfiHyy/d5O0SS/Rpqu22yIk&#10;btKCkHhzY6excOxgu00WxL8zdtoQqLQgxEtkj+0zZy5ncnvXVgKdmDZcyQxHNyFGTOaKcnnI8If3&#10;u9EcI2OJpEQoyTL8yAy+Wz5/dtvUKRurUgnKNAIQadKmznBpbZ0GgclLVhFzo2om4bBQuiIWtvoQ&#10;UE0aQK9EMA7DadAoTWutcmYMWO+7Q7z0+EXBcvu2KAyzSGQYuFn/1f67d99geUvSgyZ1yfMzDfIP&#10;LCrCJTjtoe6JJeio+RVUxXOtjCrsTa6qQBUFz5mPAaKJwt+ieShJzXwskBxT92ky/w82f3N6pxGn&#10;GU4wkqSCEn2CQiHKkGWtZShxKWpqk8LNhxru2natWii1D9fUr1T+2SCpNiWRB7bSWjUlIxQoRu5l&#10;MHja4RgHsm9eKwq+yNEqD9QWunL5g4wgQIdSPfblAR4oB2MyH8+nU+CZw1kcJ9HEkwtIenlda2Nf&#10;MFUht8iwhvJ7dHJ6ZaxjQ9LLFefMKMHpjgvhN67l2EZodCLQLCTPmbSJfy6OFdDt7NB04bltwAzN&#10;1ZnnFzO48M3rkLzDX5wIiRrIzHgGGH9isD+Mr7wvLm5IOvTuCT3tueIWhCZ4lWHP9RyDq9VWUi8D&#10;S7jo1gAlpOPHvIS65MGutbD0diiJb+9vq10SzuLJfDSbJZNRPNmGo/V8txmtNtF0OtuuN+tt9N3F&#10;EcVpySllcusxzUVtUfx33XzWfaeTXm89QcdKHSHGh5I2iHJX//F8soD5QzkIfjIPp+FihhERB5hU&#10;udUYaWU/clt6mblucxh98YZt0DX7sA2SJwpBUiLqknQA/cWr8vRsfZsMAgmuctXdaCH1gHKpgpeW&#10;U1OnK9vuWy/kyUWxe0UfQWsQpRcUTGlYlEp/xaiBiZdh8+VINMNIvJSg10UUx25E+k2czMaw0cOT&#10;/fCEyBygMmwho365sd1YPdaaH0rw1CVNqhVovOBefm4YdKwgEreBqeZjOk9gNzaHe3/r539i+QMA&#10;AP//AwBQSwMEFAAGAAgAAAAhAGSz4IndAAAACAEAAA8AAABkcnMvZG93bnJldi54bWxMj8FOwzAQ&#10;RO9I/IO1SFwQdRogTdM4FQIBZ0oPHLexG4fE6yh2m/D3LCc47s5o5k25nV0vzmYMrScFy0UCwlDt&#10;dUuNgv3Hy20OIkQkjb0no+DbBNhWlxclFtpP9G7Ou9gIDqFQoAIb41BIGWprHIaFHwyxdvSjw8jn&#10;2Eg94sThrpdpkmTSYUvcYHEwT9bU3e7kuOTm7V52z2ib7LXrPr/a/ZQOnVLXV/PjBkQ0c/wzwy8+&#10;o0PFTAd/Ih1Er+BunbKT/9kKBOvrh9USxEFBnuUgq1L+H1D9AAAA//8DAFBLAQItABQABgAIAAAA&#10;IQC2gziS/gAAAOEBAAATAAAAAAAAAAAAAAAAAAAAAABbQ29udGVudF9UeXBlc10ueG1sUEsBAi0A&#10;FAAGAAgAAAAhADj9If/WAAAAlAEAAAsAAAAAAAAAAAAAAAAALwEAAF9yZWxzLy5yZWxzUEsBAi0A&#10;FAAGAAgAAAAhANETudoDAwAAbwYAAA4AAAAAAAAAAAAAAAAALgIAAGRycy9lMm9Eb2MueG1sUEsB&#10;Ai0AFAAGAAgAAAAhAGSz4IndAAAACAEAAA8AAAAAAAAAAAAAAAAAXQUAAGRycy9kb3ducmV2Lnht&#10;bFBLBQYAAAAABAAEAPMAAABnBgAAAAA=&#10;" fillcolor="#daeef3 [664]" strokecolor="#ddd8c2 [2894]" strokeweight="1pt">
                <v:shadow color="#243f60 [1604]" opacity=".5" offset="1pt"/>
                <v:textbox>
                  <w:txbxContent>
                    <w:p w:rsidR="00127CE7" w:rsidRPr="00664B22" w:rsidRDefault="00127CE7" w:rsidP="0040021E">
                      <w:pPr>
                        <w:ind w:right="-106"/>
                        <w:rPr>
                          <w:rFonts w:ascii="Browallia New" w:hAnsi="Browallia New" w:cs="Browallia New"/>
                          <w:b/>
                          <w:sz w:val="4"/>
                          <w:szCs w:val="4"/>
                        </w:rPr>
                      </w:pPr>
                      <w:r>
                        <w:rPr>
                          <w:b/>
                        </w:rPr>
                        <w:t xml:space="preserve"> </w:t>
                      </w:r>
                    </w:p>
                    <w:p w:rsidR="00127CE7" w:rsidRPr="004D596E" w:rsidRDefault="00127CE7" w:rsidP="0040021E">
                      <w:pPr>
                        <w:ind w:right="-106"/>
                        <w:jc w:val="center"/>
                        <w:rPr>
                          <w:rFonts w:ascii="Arial Narrow" w:hAnsi="Arial Narrow" w:cs="Browallia New"/>
                          <w:b/>
                          <w:sz w:val="10"/>
                          <w:szCs w:val="10"/>
                        </w:rPr>
                      </w:pPr>
                    </w:p>
                    <w:p w:rsidR="00127CE7" w:rsidRDefault="00127CE7" w:rsidP="0040021E">
                      <w:pPr>
                        <w:ind w:right="-106"/>
                        <w:jc w:val="center"/>
                        <w:rPr>
                          <w:rFonts w:ascii="Arial Narrow" w:hAnsi="Arial Narrow" w:cs="Browallia New"/>
                          <w:b/>
                          <w:sz w:val="22"/>
                        </w:rPr>
                      </w:pPr>
                      <w:r>
                        <w:rPr>
                          <w:rFonts w:ascii="Arial Narrow" w:hAnsi="Arial Narrow" w:cs="Browallia New"/>
                          <w:b/>
                          <w:sz w:val="22"/>
                        </w:rPr>
                        <w:t>4- VENTE D’UN CAVEAU AU CIMETIERE</w:t>
                      </w:r>
                    </w:p>
                    <w:p w:rsidR="00127CE7" w:rsidRPr="00C6453E" w:rsidRDefault="00127CE7" w:rsidP="0040021E">
                      <w:pPr>
                        <w:ind w:right="-106"/>
                        <w:jc w:val="center"/>
                        <w:rPr>
                          <w:b/>
                          <w:sz w:val="10"/>
                          <w:szCs w:val="10"/>
                        </w:rPr>
                      </w:pPr>
                    </w:p>
                  </w:txbxContent>
                </v:textbox>
              </v:shape>
            </w:pict>
          </mc:Fallback>
        </mc:AlternateContent>
      </w:r>
    </w:p>
    <w:p w:rsidR="0040021E" w:rsidRPr="00554418" w:rsidRDefault="0040021E" w:rsidP="0040021E">
      <w:pPr>
        <w:ind w:left="426"/>
        <w:rPr>
          <w:rFonts w:ascii="Arial Narrow" w:hAnsi="Arial Narrow"/>
          <w:i/>
          <w:u w:val="single"/>
        </w:rPr>
      </w:pPr>
    </w:p>
    <w:p w:rsidR="0040021E" w:rsidRPr="00554418" w:rsidRDefault="0040021E" w:rsidP="0040021E">
      <w:pPr>
        <w:ind w:left="426"/>
        <w:rPr>
          <w:rFonts w:ascii="Arial Narrow" w:hAnsi="Arial Narrow"/>
          <w:i/>
          <w:u w:val="single"/>
        </w:rPr>
      </w:pPr>
    </w:p>
    <w:p w:rsidR="0040021E" w:rsidRPr="00554418" w:rsidRDefault="0040021E" w:rsidP="0040021E">
      <w:pPr>
        <w:ind w:left="426"/>
        <w:rPr>
          <w:rFonts w:ascii="Arial Narrow" w:hAnsi="Arial Narrow"/>
          <w:i/>
          <w:u w:val="single"/>
        </w:rPr>
      </w:pPr>
    </w:p>
    <w:p w:rsidR="005E334E" w:rsidRDefault="005E334E" w:rsidP="005E334E">
      <w:pPr>
        <w:ind w:left="426"/>
        <w:rPr>
          <w:rFonts w:ascii="Arial Narrow" w:hAnsi="Arial Narrow"/>
        </w:rPr>
      </w:pPr>
    </w:p>
    <w:p w:rsidR="005E334E" w:rsidRDefault="005E334E" w:rsidP="005E334E">
      <w:pPr>
        <w:ind w:left="426"/>
        <w:rPr>
          <w:rFonts w:ascii="Arial Narrow" w:hAnsi="Arial Narrow"/>
        </w:rPr>
      </w:pPr>
      <w:r>
        <w:rPr>
          <w:rFonts w:ascii="Arial Narrow" w:hAnsi="Arial Narrow"/>
        </w:rPr>
        <w:t>M. le Maire informe le conseil municipal que M. et Mme GAY Armand, ont envoyé à la mairie un courrier en date du 1</w:t>
      </w:r>
      <w:r w:rsidRPr="002C3477">
        <w:rPr>
          <w:rFonts w:ascii="Arial Narrow" w:hAnsi="Arial Narrow"/>
          <w:vertAlign w:val="superscript"/>
        </w:rPr>
        <w:t>er</w:t>
      </w:r>
      <w:r>
        <w:rPr>
          <w:rFonts w:ascii="Arial Narrow" w:hAnsi="Arial Narrow"/>
        </w:rPr>
        <w:t xml:space="preserve"> avril 2015, manifestant expressément leur volonté d’acquérir la concession et le caveau récemment rétrocédé à la commune par M. LEROY, pour un montant décomposé comme suit :</w:t>
      </w:r>
    </w:p>
    <w:p w:rsidR="005E334E" w:rsidRDefault="005E334E" w:rsidP="005E334E">
      <w:pPr>
        <w:ind w:left="426"/>
        <w:rPr>
          <w:rFonts w:ascii="Arial Narrow" w:hAnsi="Arial Narrow"/>
        </w:rPr>
      </w:pPr>
    </w:p>
    <w:p w:rsidR="005E334E" w:rsidRDefault="005E334E" w:rsidP="005E334E">
      <w:pPr>
        <w:pStyle w:val="Paragraphedeliste"/>
        <w:numPr>
          <w:ilvl w:val="0"/>
          <w:numId w:val="40"/>
        </w:numPr>
        <w:rPr>
          <w:rFonts w:ascii="Arial Narrow" w:hAnsi="Arial Narrow"/>
        </w:rPr>
      </w:pPr>
      <w:r>
        <w:rPr>
          <w:rFonts w:ascii="Arial Narrow" w:hAnsi="Arial Narrow"/>
        </w:rPr>
        <w:t>1 737,92€ pour la reprise de la concession du caveau 50 ans, et</w:t>
      </w:r>
    </w:p>
    <w:p w:rsidR="005E334E" w:rsidRDefault="005E334E" w:rsidP="005E334E">
      <w:pPr>
        <w:pStyle w:val="Paragraphedeliste"/>
        <w:numPr>
          <w:ilvl w:val="0"/>
          <w:numId w:val="40"/>
        </w:numPr>
        <w:rPr>
          <w:rFonts w:ascii="Arial Narrow" w:hAnsi="Arial Narrow"/>
        </w:rPr>
      </w:pPr>
      <w:r>
        <w:rPr>
          <w:rFonts w:ascii="Arial Narrow" w:hAnsi="Arial Narrow"/>
        </w:rPr>
        <w:t>3 658,77€ pour le monument funéraire,</w:t>
      </w:r>
    </w:p>
    <w:p w:rsidR="005E334E" w:rsidRDefault="005E334E" w:rsidP="005E334E">
      <w:pPr>
        <w:ind w:left="426"/>
        <w:rPr>
          <w:rFonts w:ascii="Arial Narrow" w:hAnsi="Arial Narrow"/>
        </w:rPr>
      </w:pPr>
    </w:p>
    <w:p w:rsidR="005E334E" w:rsidRDefault="005E334E" w:rsidP="005E334E">
      <w:pPr>
        <w:ind w:left="426"/>
        <w:rPr>
          <w:rFonts w:ascii="Arial Narrow" w:hAnsi="Arial Narrow"/>
        </w:rPr>
      </w:pPr>
      <w:r>
        <w:rPr>
          <w:rFonts w:ascii="Arial Narrow" w:hAnsi="Arial Narrow"/>
        </w:rPr>
        <w:t>Soit un total de 5 396,69€</w:t>
      </w:r>
    </w:p>
    <w:p w:rsidR="005E334E" w:rsidRDefault="005E334E" w:rsidP="005E334E">
      <w:pPr>
        <w:ind w:left="426"/>
        <w:rPr>
          <w:rFonts w:ascii="Arial Narrow" w:hAnsi="Arial Narrow"/>
        </w:rPr>
      </w:pPr>
      <w:r>
        <w:rPr>
          <w:rFonts w:ascii="Arial Narrow" w:hAnsi="Arial Narrow"/>
        </w:rPr>
        <w:t>M. le Maire demande à l’assemblée leur accord pour vendre à M. et Mme GAY Armand, la concession et le monument funéraire au prix de 5 396,69€.</w:t>
      </w:r>
    </w:p>
    <w:p w:rsidR="005E334E" w:rsidRDefault="005E334E" w:rsidP="005E334E">
      <w:pPr>
        <w:ind w:left="426"/>
        <w:rPr>
          <w:rFonts w:ascii="Arial Narrow" w:hAnsi="Arial Narrow"/>
        </w:rPr>
      </w:pPr>
    </w:p>
    <w:p w:rsidR="00400811" w:rsidRPr="00554418" w:rsidRDefault="00400811" w:rsidP="00400811">
      <w:pPr>
        <w:ind w:left="426"/>
        <w:rPr>
          <w:rFonts w:ascii="Arial Narrow" w:hAnsi="Arial Narrow"/>
          <w:bCs/>
          <w:i/>
          <w:u w:val="single"/>
        </w:rPr>
      </w:pPr>
      <w:r w:rsidRPr="00554418">
        <w:rPr>
          <w:rFonts w:ascii="Arial Narrow" w:hAnsi="Arial Narrow"/>
          <w:bCs/>
          <w:i/>
          <w:u w:val="single"/>
        </w:rPr>
        <w:t>Adopté à l’unanimité</w:t>
      </w:r>
    </w:p>
    <w:p w:rsidR="00F8783D" w:rsidRPr="00554418" w:rsidRDefault="00F8783D" w:rsidP="00400811">
      <w:pPr>
        <w:ind w:left="426"/>
        <w:rPr>
          <w:rFonts w:ascii="Arial Narrow" w:hAnsi="Arial Narrow"/>
          <w:bCs/>
          <w:i/>
          <w:u w:val="single"/>
        </w:rPr>
      </w:pPr>
    </w:p>
    <w:p w:rsidR="00F8783D" w:rsidRPr="00554418" w:rsidRDefault="00F8783D" w:rsidP="00F8783D">
      <w:pPr>
        <w:ind w:left="426"/>
        <w:rPr>
          <w:rFonts w:ascii="Arial Narrow" w:hAnsi="Arial Narrow"/>
          <w:bCs/>
        </w:rPr>
      </w:pPr>
    </w:p>
    <w:p w:rsidR="00F8783D" w:rsidRPr="00554418" w:rsidRDefault="00F8783D" w:rsidP="00F8783D">
      <w:pPr>
        <w:ind w:left="426"/>
        <w:rPr>
          <w:rFonts w:ascii="Arial Narrow" w:hAnsi="Arial Narrow"/>
          <w:bCs/>
        </w:rPr>
      </w:pPr>
      <w:r w:rsidRPr="00554418">
        <w:rPr>
          <w:rFonts w:ascii="Arial Narrow" w:hAnsi="Arial Narrow"/>
          <w:bCs/>
          <w:noProof/>
        </w:rPr>
        <w:lastRenderedPageBreak/>
        <mc:AlternateContent>
          <mc:Choice Requires="wps">
            <w:drawing>
              <wp:anchor distT="0" distB="0" distL="114300" distR="114300" simplePos="0" relativeHeight="251667456" behindDoc="0" locked="0" layoutInCell="1" allowOverlap="1" wp14:anchorId="25D67CB1" wp14:editId="307A5A75">
                <wp:simplePos x="0" y="0"/>
                <wp:positionH relativeFrom="column">
                  <wp:posOffset>334645</wp:posOffset>
                </wp:positionH>
                <wp:positionV relativeFrom="paragraph">
                  <wp:posOffset>41909</wp:posOffset>
                </wp:positionV>
                <wp:extent cx="5742940" cy="390525"/>
                <wp:effectExtent l="0" t="0" r="10160" b="285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390525"/>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127CE7" w:rsidRPr="00664B22" w:rsidRDefault="00127CE7" w:rsidP="00F8783D">
                            <w:pPr>
                              <w:ind w:right="-106"/>
                              <w:rPr>
                                <w:rFonts w:ascii="Browallia New" w:hAnsi="Browallia New" w:cs="Browallia New"/>
                                <w:b/>
                                <w:sz w:val="4"/>
                                <w:szCs w:val="4"/>
                              </w:rPr>
                            </w:pPr>
                            <w:r>
                              <w:rPr>
                                <w:b/>
                              </w:rPr>
                              <w:t xml:space="preserve"> </w:t>
                            </w:r>
                          </w:p>
                          <w:p w:rsidR="00127CE7" w:rsidRPr="002D475C" w:rsidRDefault="00127CE7" w:rsidP="00F8783D">
                            <w:pPr>
                              <w:ind w:right="-106"/>
                              <w:jc w:val="center"/>
                              <w:rPr>
                                <w:rFonts w:ascii="Arial Narrow" w:hAnsi="Arial Narrow" w:cs="Browallia New"/>
                                <w:b/>
                                <w:sz w:val="22"/>
                              </w:rPr>
                            </w:pPr>
                            <w:r>
                              <w:rPr>
                                <w:rFonts w:ascii="Arial Narrow" w:hAnsi="Arial Narrow" w:cs="Browallia New"/>
                                <w:b/>
                                <w:sz w:val="22"/>
                              </w:rPr>
                              <w:t>5 – INDEMNITE REPRESENTATIVE DE LOGEMENT DES INSTITUTEURS</w:t>
                            </w:r>
                          </w:p>
                          <w:p w:rsidR="00127CE7" w:rsidRPr="00C6453E" w:rsidRDefault="00127CE7" w:rsidP="00F8783D">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67CB1" id="Zone de texte 6" o:spid="_x0000_s1030" type="#_x0000_t202" style="position:absolute;left:0;text-align:left;margin-left:26.35pt;margin-top:3.3pt;width:452.2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hdAwMAAG8GAAAOAAAAZHJzL2Uyb0RvYy54bWysVduO0zAQfUfiHyy/d5OmSdNGm67abouQ&#10;uEkLQuLNjZ3GwrGD7TZZEP/O2GlDodKCEC+RPbbPnLmcye1dVwt0ZNpwJXM8vgkxYrJQlMt9jj+8&#10;345mGBlLJCVCSZbjR2bw3eL5s9u2yVikKiUo0whApMnaJseVtU0WBKaoWE3MjWqYhMNS6ZpY2Op9&#10;QDVpAb0WQRSG06BVmjZaFcwYsN73h3jh8cuSFfZtWRpmkcgxcLP+q/13577B4pZke02aihcnGuQf&#10;WNSES3A6QN0TS9BB8yuomhdaGVXam0LVgSpLXjAfA0QzDn+L5qEiDfOxQHJMM6TJ/D/Y4s3xnUac&#10;5niKkSQ1lOgTFApRhizrLENTl6K2MRncfGjgru1WqoNS+3BN80oVnw2Sal0RuWdLrVVbMUKB4ti9&#10;DC6e9jjGgeza14qCL3KwygN1pa5d/iAjCNChVI9DeYAHKsCYpHE0j+GogLPJPEyixLsg2fl1o419&#10;wVSN3CLHGsrv0cnxlbGODcnOV5wzowSnWy6E37iWY2uh0ZFAs5CiYNIm/rk41EC3t0PThae2ATM0&#10;V2+enc3gwjevQ/IOf3EiJGohM1EKGH9isNtHV97nZzcku/TuCT3tueYWhCZ4nWPP9RSDq9VGUi8D&#10;S7jo1wAlpOPHvIT65MGus7D0diiJb+9vy20SpvFkNkrTZDKKJ5twtJpt16PlejydppvVerUZf3dx&#10;jOOs4pQyufGY5qy2cfx33XzSfa+TQW8DQcdKHSDGh4q2iHJX/2g2mcP8oRwEP5mF03CeYkTEHiZV&#10;YTVGWtmP3FZeZq7bHMZQvMs26Jv9sg2SJwpBMiKaivQAw8Wr8gxsfZtcBBJc5aq/0UHqAeVcBS8t&#10;p6ZeV7bbdV7I8VmxO0UfQWsQpRcUTGlYVEp/xaiFiZdj8+VANMNIvJSg1/k4duKyfhMnaQQbfXmy&#10;uzwhsgCoHFvIqF+ubT9WD43m+wo89UmTagkaL7mXnxsGPSuIxG1gqvmYThPYjc3Lvb/18z+x+AEA&#10;AP//AwBQSwMEFAAGAAgAAAAhAJSJfCHbAAAABwEAAA8AAABkcnMvZG93bnJldi54bWxMjsFOwzAQ&#10;RO9I/IO1SFwQdRLRtA1xKgQCzpQeOG7jbRwS21HsNuHvWU70OJrRm1duZ9uLM42h9U5BukhAkKu9&#10;bl2jYP/5er8GESI6jb13pOCHAmyr66sSC+0n90HnXWwEQ1woUIGJcSikDLUhi2HhB3LcHf1oMXIc&#10;G6lHnBhue5klSS4tto4fDA70bKjudifLJ3fvD7J7QdPkb1339d3up2zolLq9mZ8eQUSa4/8Y/vRZ&#10;HSp2OviT00H0CpbZipcK8hwE15vlKgVx4LxOQValvPSvfgEAAP//AwBQSwECLQAUAAYACAAAACEA&#10;toM4kv4AAADhAQAAEwAAAAAAAAAAAAAAAAAAAAAAW0NvbnRlbnRfVHlwZXNdLnhtbFBLAQItABQA&#10;BgAIAAAAIQA4/SH/1gAAAJQBAAALAAAAAAAAAAAAAAAAAC8BAABfcmVscy8ucmVsc1BLAQItABQA&#10;BgAIAAAAIQDLpKhdAwMAAG8GAAAOAAAAAAAAAAAAAAAAAC4CAABkcnMvZTJvRG9jLnhtbFBLAQIt&#10;ABQABgAIAAAAIQCUiXwh2wAAAAcBAAAPAAAAAAAAAAAAAAAAAF0FAABkcnMvZG93bnJldi54bWxQ&#10;SwUGAAAAAAQABADzAAAAZQYAAAAA&#10;" fillcolor="#daeef3 [664]" strokecolor="#ddd8c2 [2894]" strokeweight="1pt">
                <v:shadow color="#243f60 [1604]" opacity=".5" offset="1pt"/>
                <v:textbox>
                  <w:txbxContent>
                    <w:p w:rsidR="00127CE7" w:rsidRPr="00664B22" w:rsidRDefault="00127CE7" w:rsidP="00F8783D">
                      <w:pPr>
                        <w:ind w:right="-106"/>
                        <w:rPr>
                          <w:rFonts w:ascii="Browallia New" w:hAnsi="Browallia New" w:cs="Browallia New"/>
                          <w:b/>
                          <w:sz w:val="4"/>
                          <w:szCs w:val="4"/>
                        </w:rPr>
                      </w:pPr>
                      <w:r>
                        <w:rPr>
                          <w:b/>
                        </w:rPr>
                        <w:t xml:space="preserve"> </w:t>
                      </w:r>
                    </w:p>
                    <w:p w:rsidR="00127CE7" w:rsidRPr="002D475C" w:rsidRDefault="00127CE7" w:rsidP="00F8783D">
                      <w:pPr>
                        <w:ind w:right="-106"/>
                        <w:jc w:val="center"/>
                        <w:rPr>
                          <w:rFonts w:ascii="Arial Narrow" w:hAnsi="Arial Narrow" w:cs="Browallia New"/>
                          <w:b/>
                          <w:sz w:val="22"/>
                        </w:rPr>
                      </w:pPr>
                      <w:r>
                        <w:rPr>
                          <w:rFonts w:ascii="Arial Narrow" w:hAnsi="Arial Narrow" w:cs="Browallia New"/>
                          <w:b/>
                          <w:sz w:val="22"/>
                        </w:rPr>
                        <w:t>5 – INDEMNITE REPRESENTATIVE DE LOGEMENT DES INSTITUTEURS</w:t>
                      </w:r>
                    </w:p>
                    <w:p w:rsidR="00127CE7" w:rsidRPr="00C6453E" w:rsidRDefault="00127CE7" w:rsidP="00F8783D">
                      <w:pPr>
                        <w:ind w:right="-106"/>
                        <w:jc w:val="center"/>
                        <w:rPr>
                          <w:b/>
                          <w:sz w:val="10"/>
                          <w:szCs w:val="10"/>
                        </w:rPr>
                      </w:pPr>
                    </w:p>
                  </w:txbxContent>
                </v:textbox>
              </v:shape>
            </w:pict>
          </mc:Fallback>
        </mc:AlternateContent>
      </w:r>
    </w:p>
    <w:p w:rsidR="00F8783D" w:rsidRPr="00554418" w:rsidRDefault="00F8783D" w:rsidP="00F8783D">
      <w:pPr>
        <w:ind w:left="426"/>
        <w:rPr>
          <w:rFonts w:ascii="Arial Narrow" w:hAnsi="Arial Narrow"/>
          <w:bCs/>
        </w:rPr>
      </w:pPr>
    </w:p>
    <w:p w:rsidR="00F8783D" w:rsidRPr="00554418" w:rsidRDefault="00F8783D" w:rsidP="00127CE7">
      <w:pPr>
        <w:ind w:left="426"/>
        <w:jc w:val="both"/>
        <w:rPr>
          <w:rFonts w:ascii="Arial Narrow" w:hAnsi="Arial Narrow"/>
          <w:bCs/>
        </w:rPr>
      </w:pPr>
    </w:p>
    <w:p w:rsidR="00515A8B" w:rsidRDefault="00515A8B" w:rsidP="00127CE7">
      <w:pPr>
        <w:ind w:left="426" w:right="72"/>
        <w:jc w:val="both"/>
        <w:rPr>
          <w:rFonts w:ascii="Arial Narrow" w:hAnsi="Arial Narrow" w:cs="Arial"/>
        </w:rPr>
      </w:pPr>
    </w:p>
    <w:p w:rsidR="009F1D71" w:rsidRDefault="009F1D71" w:rsidP="00127CE7">
      <w:pPr>
        <w:ind w:left="426" w:right="72"/>
        <w:jc w:val="both"/>
        <w:rPr>
          <w:rFonts w:ascii="Arial Narrow" w:hAnsi="Arial Narrow" w:cs="Arial"/>
        </w:rPr>
      </w:pPr>
      <w:r w:rsidRPr="00AA1A73">
        <w:rPr>
          <w:rFonts w:ascii="Arial Narrow" w:hAnsi="Arial Narrow" w:cs="Arial"/>
        </w:rPr>
        <w:t>Monsieur le Maire précise au Conseil Municipal que conformément au Code de l’Education et au Code Général des Collectivités Territoriales relatif à l’Indemnité Représentative de Logement due aux instituteurs, il convient d’émettre un avis sur le nouveau montant proposé dans le Département du Var.</w:t>
      </w:r>
    </w:p>
    <w:p w:rsidR="009F1D71" w:rsidRPr="00AA1A73" w:rsidRDefault="009F1D71" w:rsidP="00127CE7">
      <w:pPr>
        <w:ind w:left="426" w:right="72"/>
        <w:jc w:val="both"/>
        <w:rPr>
          <w:rFonts w:ascii="Arial Narrow" w:hAnsi="Arial Narrow"/>
        </w:rPr>
      </w:pPr>
    </w:p>
    <w:p w:rsidR="009F1D71" w:rsidRPr="00AA1A73" w:rsidRDefault="009F1D71" w:rsidP="00127CE7">
      <w:pPr>
        <w:ind w:left="426" w:right="-70"/>
        <w:jc w:val="both"/>
        <w:rPr>
          <w:rFonts w:ascii="Arial Narrow" w:hAnsi="Arial Narrow"/>
        </w:rPr>
      </w:pPr>
      <w:r>
        <w:rPr>
          <w:rFonts w:ascii="Arial Narrow" w:hAnsi="Arial Narrow" w:cs="Arial"/>
        </w:rPr>
        <w:t xml:space="preserve">Le CDEN s’est prononcé pour un montant de l’IRL de base de 3 446,85€ et de l’IRL majorée de 4 308,56€ au titre de l’année 2014, identiques aux montants fixés en 2013. </w:t>
      </w:r>
    </w:p>
    <w:p w:rsidR="009F1D71" w:rsidRDefault="009F1D71" w:rsidP="00127CE7">
      <w:pPr>
        <w:ind w:left="426" w:right="901"/>
        <w:jc w:val="both"/>
        <w:rPr>
          <w:rFonts w:ascii="Arial Narrow" w:hAnsi="Arial Narrow" w:cs="Arial"/>
        </w:rPr>
      </w:pPr>
    </w:p>
    <w:p w:rsidR="001071D2" w:rsidRPr="00554418" w:rsidRDefault="001071D2" w:rsidP="001071D2">
      <w:pPr>
        <w:ind w:left="426"/>
        <w:rPr>
          <w:rFonts w:ascii="Arial Narrow" w:hAnsi="Arial Narrow"/>
          <w:bCs/>
          <w:i/>
          <w:u w:val="single"/>
        </w:rPr>
      </w:pPr>
      <w:r w:rsidRPr="00554418">
        <w:rPr>
          <w:rFonts w:ascii="Arial Narrow" w:hAnsi="Arial Narrow"/>
          <w:bCs/>
          <w:i/>
          <w:u w:val="single"/>
        </w:rPr>
        <w:t>Adopté à l’unanimité</w:t>
      </w:r>
    </w:p>
    <w:p w:rsidR="00EE3414" w:rsidRPr="00554418" w:rsidRDefault="00EE3414" w:rsidP="00147912">
      <w:pPr>
        <w:ind w:left="426"/>
        <w:rPr>
          <w:rFonts w:ascii="Arial Narrow" w:hAnsi="Arial Narrow"/>
        </w:rPr>
      </w:pPr>
    </w:p>
    <w:p w:rsidR="00EE3414" w:rsidRPr="00554418" w:rsidRDefault="00EE3414" w:rsidP="00EE3414">
      <w:pPr>
        <w:ind w:left="426"/>
        <w:rPr>
          <w:rFonts w:ascii="Arial Narrow" w:hAnsi="Arial Narrow"/>
        </w:rPr>
      </w:pPr>
    </w:p>
    <w:p w:rsidR="00EE3414" w:rsidRPr="00554418" w:rsidRDefault="00EE3414" w:rsidP="00EE3414">
      <w:pPr>
        <w:ind w:left="426"/>
        <w:rPr>
          <w:rFonts w:ascii="Arial Narrow" w:hAnsi="Arial Narrow"/>
        </w:rPr>
      </w:pPr>
      <w:r w:rsidRPr="00554418">
        <w:rPr>
          <w:rFonts w:ascii="Arial Narrow" w:hAnsi="Arial Narrow"/>
          <w:noProof/>
        </w:rPr>
        <mc:AlternateContent>
          <mc:Choice Requires="wps">
            <w:drawing>
              <wp:anchor distT="0" distB="0" distL="114300" distR="114300" simplePos="0" relativeHeight="251669504" behindDoc="0" locked="0" layoutInCell="1" allowOverlap="1" wp14:anchorId="51764EC1" wp14:editId="42B81E6D">
                <wp:simplePos x="0" y="0"/>
                <wp:positionH relativeFrom="column">
                  <wp:posOffset>248920</wp:posOffset>
                </wp:positionH>
                <wp:positionV relativeFrom="paragraph">
                  <wp:posOffset>73025</wp:posOffset>
                </wp:positionV>
                <wp:extent cx="5828665" cy="368935"/>
                <wp:effectExtent l="0" t="0" r="19685" b="1206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368935"/>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127CE7" w:rsidRPr="00664B22" w:rsidRDefault="00127CE7" w:rsidP="00EE3414">
                            <w:pPr>
                              <w:ind w:right="-106"/>
                              <w:rPr>
                                <w:rFonts w:ascii="Browallia New" w:hAnsi="Browallia New" w:cs="Browallia New"/>
                                <w:b/>
                                <w:sz w:val="4"/>
                                <w:szCs w:val="4"/>
                              </w:rPr>
                            </w:pPr>
                            <w:r>
                              <w:rPr>
                                <w:b/>
                              </w:rPr>
                              <w:t xml:space="preserve"> </w:t>
                            </w:r>
                          </w:p>
                          <w:p w:rsidR="00127CE7" w:rsidRPr="002D475C" w:rsidRDefault="00127CE7" w:rsidP="00EE3414">
                            <w:pPr>
                              <w:ind w:right="-106"/>
                              <w:jc w:val="center"/>
                              <w:rPr>
                                <w:rFonts w:ascii="Arial Narrow" w:hAnsi="Arial Narrow" w:cs="Browallia New"/>
                                <w:b/>
                                <w:sz w:val="22"/>
                              </w:rPr>
                            </w:pPr>
                            <w:r>
                              <w:rPr>
                                <w:rFonts w:ascii="Arial Narrow" w:hAnsi="Arial Narrow" w:cs="Browallia New"/>
                                <w:b/>
                                <w:sz w:val="22"/>
                              </w:rPr>
                              <w:t>6 – CONVENTIONS UTILISATION PISCINE DE FAYENCE POUR LES ECOLES ET POUR L’ALSH</w:t>
                            </w:r>
                          </w:p>
                          <w:p w:rsidR="00127CE7" w:rsidRPr="00C6453E" w:rsidRDefault="00127CE7" w:rsidP="00EE3414">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64EC1" id="Zone de texte 7" o:spid="_x0000_s1031" type="#_x0000_t202" style="position:absolute;left:0;text-align:left;margin-left:19.6pt;margin-top:5.75pt;width:458.95pt;height:2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NABAMAAG8GAAAOAAAAZHJzL2Uyb0RvYy54bWysVV1v0zAUfUfiP1h+75K0TZtGS6e2axHS&#10;+JAGQuLNjZ3GwrGD7S4ZiP/OtdNmgUoDIV4i+9o+99yPc3N901YCPTBtuJIZjq5CjJjMFeXykOGP&#10;H3ajBCNjiaREKMky/MgMvlm+fHHd1Ckbq1IJyjQCEGnSps5waW2dBoHJS1YRc6VqJuGwULoiFrb6&#10;EFBNGkCvRDAOw1nQKE1rrXJmDFhvu0O89PhFwXL7rigMs0hkGLhZ/9X+u3ffYHlN0oMmdcnzEw3y&#10;DywqwiU47aFuiSXoqPkFVMVzrYwq7FWuqkAVBc+ZjwGiicLforkvSc18LJAcU/dpMv8PNn/78F4j&#10;TjM8x0iSCkr0GQqFKEOWtZahuUtRU5sUbt7XcNe2a9VCqX24pr5T+ReDpNqURB7YSmvVlIxQoBi5&#10;l8HgaYdjHMi+eaMo+CJHqzxQW+jK5Q8yggAdSvXYlwd4oByMcTJOZrMYoxzOJrNkMYm9C5KeX9fa&#10;2FdMVcgtMqyh/B6dPNwZ69iQ9HzFOTNKcLrjQviNazm2ERo9EGgWkudM2tg/F8cK6HZ2aLrw1DZg&#10;hubqzMnZDC588zok7/AXJ0KiBjIzngPGnxjsD+ML74uzG5IOvXtCz3uuuAWhCV5l2HM9xeBqtZXU&#10;y8ASLro1QAnp+DEvoS55sGstLL0dSuLb+/tqF4fz6SQZzefxZDSdbMPROtltRqtNNJvNt+vNehv9&#10;cHFE07TklDK59ZjmrLZo+nfdfNJ9p5Nebz1Bx0odIcb7kjaIclf/cTJZwPyhHAQ/ScJZuIAmJ+IA&#10;kyq3GiOt7CduSy8z120Ooy/esA26Zh+2QfxMIUhKRF2SDqC/eFGenq1vk0EgwUWuuhstpB5QzlXw&#10;0nJq6nRl233rhexF4WS3V/QRtAZRekHBlIZFqfQ3jBqYeBk2X49EM4zEawl6XUTTqRuRfjON52PY&#10;6OHJfnhCZA5QGbaQUb/c2G6sHmvNDyV46pIm1Qo0XnAvvydWEInbwFTzMZ0msBubw72/9fSfWP4E&#10;AAD//wMAUEsDBBQABgAIAAAAIQDXH2933QAAAAgBAAAPAAAAZHJzL2Rvd25yZXYueG1sTI/BTsMw&#10;EETvSPyDtUhcEHUSaCAhToVA0DOlB47b2MQh8TqK3Sb8PcsJjrszmnlTbRY3iJOZQudJQbpKQBhq&#10;vO6oVbB/f7m+BxEiksbBk1HwbQJs6vOzCkvtZ3ozp11sBYdQKFGBjXEspQyNNQ7Dyo+GWPv0k8PI&#10;59RKPeHM4W6QWZLk0mFH3GBxNE/WNP3u6Ljkansr+2e0bf7a9x9f3X7Oxl6py4vl8QFENEv8M8Mv&#10;PqNDzUwHfyQdxKDgpsjYyf90DYL1Yn2XgjgoyIscZF3J/wPqHwAAAP//AwBQSwECLQAUAAYACAAA&#10;ACEAtoM4kv4AAADhAQAAEwAAAAAAAAAAAAAAAAAAAAAAW0NvbnRlbnRfVHlwZXNdLnhtbFBLAQIt&#10;ABQABgAIAAAAIQA4/SH/1gAAAJQBAAALAAAAAAAAAAAAAAAAAC8BAABfcmVscy8ucmVsc1BLAQIt&#10;ABQABgAIAAAAIQBtVwNABAMAAG8GAAAOAAAAAAAAAAAAAAAAAC4CAABkcnMvZTJvRG9jLnhtbFBL&#10;AQItABQABgAIAAAAIQDXH2933QAAAAgBAAAPAAAAAAAAAAAAAAAAAF4FAABkcnMvZG93bnJldi54&#10;bWxQSwUGAAAAAAQABADzAAAAaAYAAAAA&#10;" fillcolor="#daeef3 [664]" strokecolor="#ddd8c2 [2894]" strokeweight="1pt">
                <v:shadow color="#243f60 [1604]" opacity=".5" offset="1pt"/>
                <v:textbox>
                  <w:txbxContent>
                    <w:p w:rsidR="00127CE7" w:rsidRPr="00664B22" w:rsidRDefault="00127CE7" w:rsidP="00EE3414">
                      <w:pPr>
                        <w:ind w:right="-106"/>
                        <w:rPr>
                          <w:rFonts w:ascii="Browallia New" w:hAnsi="Browallia New" w:cs="Browallia New"/>
                          <w:b/>
                          <w:sz w:val="4"/>
                          <w:szCs w:val="4"/>
                        </w:rPr>
                      </w:pPr>
                      <w:r>
                        <w:rPr>
                          <w:b/>
                        </w:rPr>
                        <w:t xml:space="preserve"> </w:t>
                      </w:r>
                    </w:p>
                    <w:p w:rsidR="00127CE7" w:rsidRPr="002D475C" w:rsidRDefault="00127CE7" w:rsidP="00EE3414">
                      <w:pPr>
                        <w:ind w:right="-106"/>
                        <w:jc w:val="center"/>
                        <w:rPr>
                          <w:rFonts w:ascii="Arial Narrow" w:hAnsi="Arial Narrow" w:cs="Browallia New"/>
                          <w:b/>
                          <w:sz w:val="22"/>
                        </w:rPr>
                      </w:pPr>
                      <w:r>
                        <w:rPr>
                          <w:rFonts w:ascii="Arial Narrow" w:hAnsi="Arial Narrow" w:cs="Browallia New"/>
                          <w:b/>
                          <w:sz w:val="22"/>
                        </w:rPr>
                        <w:t>6 – CONVENTIONS UTILISATION PISCINE DE FAYENCE POUR LES ECOLES ET POUR L’ALSH</w:t>
                      </w:r>
                    </w:p>
                    <w:p w:rsidR="00127CE7" w:rsidRPr="00C6453E" w:rsidRDefault="00127CE7" w:rsidP="00EE3414">
                      <w:pPr>
                        <w:ind w:right="-106"/>
                        <w:jc w:val="center"/>
                        <w:rPr>
                          <w:b/>
                          <w:sz w:val="10"/>
                          <w:szCs w:val="10"/>
                        </w:rPr>
                      </w:pPr>
                    </w:p>
                  </w:txbxContent>
                </v:textbox>
              </v:shape>
            </w:pict>
          </mc:Fallback>
        </mc:AlternateContent>
      </w:r>
    </w:p>
    <w:p w:rsidR="00EE3414" w:rsidRPr="00554418" w:rsidRDefault="00EE3414" w:rsidP="00EE3414">
      <w:pPr>
        <w:ind w:left="426"/>
        <w:rPr>
          <w:rFonts w:ascii="Arial Narrow" w:hAnsi="Arial Narrow"/>
        </w:rPr>
      </w:pPr>
    </w:p>
    <w:p w:rsidR="00EE3414" w:rsidRPr="00554418" w:rsidRDefault="00EE3414" w:rsidP="00EE3414">
      <w:pPr>
        <w:ind w:left="426"/>
        <w:rPr>
          <w:rFonts w:ascii="Arial Narrow" w:hAnsi="Arial Narrow"/>
        </w:rPr>
      </w:pPr>
    </w:p>
    <w:p w:rsidR="00EE3414" w:rsidRPr="00554418" w:rsidRDefault="00EE3414" w:rsidP="00127CE7">
      <w:pPr>
        <w:ind w:left="426"/>
        <w:jc w:val="both"/>
        <w:rPr>
          <w:rFonts w:ascii="Arial Narrow" w:hAnsi="Arial Narrow"/>
        </w:rPr>
      </w:pPr>
    </w:p>
    <w:p w:rsidR="009F1D71" w:rsidRDefault="009F1D71" w:rsidP="00127CE7">
      <w:pPr>
        <w:ind w:left="426"/>
        <w:jc w:val="both"/>
        <w:rPr>
          <w:rFonts w:ascii="Arial Narrow" w:hAnsi="Arial Narrow"/>
        </w:rPr>
      </w:pPr>
      <w:r>
        <w:rPr>
          <w:rFonts w:ascii="Arial Narrow" w:hAnsi="Arial Narrow"/>
        </w:rPr>
        <w:t xml:space="preserve">Monsieur le Maire rappelle au conseil municipal que la piscine de Fayence peut accueillir comme chaque année les scolaires de Tourrettes du 26 mai au 3 juillet, et les enfants </w:t>
      </w:r>
      <w:proofErr w:type="gramStart"/>
      <w:r>
        <w:rPr>
          <w:rFonts w:ascii="Arial Narrow" w:hAnsi="Arial Narrow"/>
        </w:rPr>
        <w:t>du ALSH</w:t>
      </w:r>
      <w:proofErr w:type="gramEnd"/>
      <w:r>
        <w:rPr>
          <w:rFonts w:ascii="Arial Narrow" w:hAnsi="Arial Narrow"/>
        </w:rPr>
        <w:t xml:space="preserve"> du 4 juillet au 30 août.</w:t>
      </w:r>
    </w:p>
    <w:p w:rsidR="009F1D71" w:rsidRDefault="009F1D71" w:rsidP="00127CE7">
      <w:pPr>
        <w:ind w:left="426"/>
        <w:jc w:val="both"/>
        <w:rPr>
          <w:rFonts w:ascii="Arial Narrow" w:hAnsi="Arial Narrow"/>
        </w:rPr>
      </w:pPr>
    </w:p>
    <w:p w:rsidR="009F1D71" w:rsidRDefault="009F1D71" w:rsidP="00127CE7">
      <w:pPr>
        <w:ind w:left="426"/>
        <w:jc w:val="both"/>
        <w:rPr>
          <w:rFonts w:ascii="Arial Narrow" w:hAnsi="Arial Narrow"/>
        </w:rPr>
      </w:pPr>
      <w:r>
        <w:rPr>
          <w:rFonts w:ascii="Arial Narrow" w:hAnsi="Arial Narrow"/>
        </w:rPr>
        <w:t>Pour ce faire, il convient d’établir une convention entre la commune de Fayence et la commune de Tourrettes pour fixer les conditions d’utilisation, le planning de la saison 2015 et les tarifs ci-dessous proposés :</w:t>
      </w:r>
    </w:p>
    <w:p w:rsidR="009F1D71" w:rsidRDefault="009F1D71" w:rsidP="00127CE7">
      <w:pPr>
        <w:ind w:left="426"/>
        <w:jc w:val="both"/>
        <w:rPr>
          <w:rFonts w:ascii="Arial Narrow" w:hAnsi="Arial Narrow"/>
        </w:rPr>
      </w:pPr>
    </w:p>
    <w:p w:rsidR="009F1D71" w:rsidRDefault="009F1D71" w:rsidP="00127CE7">
      <w:pPr>
        <w:ind w:left="1134"/>
        <w:jc w:val="both"/>
        <w:rPr>
          <w:rFonts w:ascii="Arial Narrow" w:hAnsi="Arial Narrow"/>
        </w:rPr>
      </w:pPr>
      <w:r>
        <w:rPr>
          <w:rFonts w:ascii="Arial Narrow" w:hAnsi="Arial Narrow"/>
        </w:rPr>
        <w:t xml:space="preserve">- entrée : 1,10€ par enfant </w:t>
      </w:r>
      <w:proofErr w:type="gramStart"/>
      <w:r>
        <w:rPr>
          <w:rFonts w:ascii="Arial Narrow" w:hAnsi="Arial Narrow"/>
        </w:rPr>
        <w:t>du ALSH</w:t>
      </w:r>
      <w:proofErr w:type="gramEnd"/>
    </w:p>
    <w:p w:rsidR="009F1D71" w:rsidRDefault="009F1D71" w:rsidP="009F1D71">
      <w:pPr>
        <w:ind w:left="1134"/>
        <w:rPr>
          <w:rFonts w:ascii="Arial Narrow" w:hAnsi="Arial Narrow"/>
        </w:rPr>
      </w:pPr>
      <w:r>
        <w:rPr>
          <w:rFonts w:ascii="Arial Narrow" w:hAnsi="Arial Narrow"/>
        </w:rPr>
        <w:t>- entrée : 1.10€ par enfant des écoles,</w:t>
      </w:r>
    </w:p>
    <w:p w:rsidR="009F1D71" w:rsidRDefault="009F1D71" w:rsidP="009F1D71">
      <w:pPr>
        <w:ind w:left="1134"/>
        <w:rPr>
          <w:rFonts w:ascii="Arial Narrow" w:hAnsi="Arial Narrow"/>
        </w:rPr>
      </w:pPr>
      <w:r>
        <w:rPr>
          <w:rFonts w:ascii="Arial Narrow" w:hAnsi="Arial Narrow"/>
        </w:rPr>
        <w:t>- enseignement 1 heure : 44€</w:t>
      </w:r>
    </w:p>
    <w:p w:rsidR="00515A8B" w:rsidRDefault="00515A8B" w:rsidP="009F1D71">
      <w:pPr>
        <w:ind w:left="1134"/>
        <w:rPr>
          <w:rFonts w:ascii="Arial Narrow" w:hAnsi="Arial Narrow"/>
        </w:rPr>
      </w:pPr>
    </w:p>
    <w:p w:rsidR="007D1D1E" w:rsidRPr="00554418" w:rsidRDefault="007D1D1E" w:rsidP="00771FD9">
      <w:pPr>
        <w:ind w:left="426"/>
        <w:rPr>
          <w:rFonts w:ascii="Arial Narrow" w:hAnsi="Arial Narrow"/>
        </w:rPr>
      </w:pPr>
    </w:p>
    <w:p w:rsidR="000413BE" w:rsidRPr="00554418" w:rsidRDefault="007D1D1E" w:rsidP="00C814DF">
      <w:pPr>
        <w:ind w:left="426"/>
        <w:rPr>
          <w:rFonts w:ascii="Arial Narrow" w:hAnsi="Arial Narrow"/>
          <w:bCs/>
          <w:i/>
          <w:u w:val="single"/>
        </w:rPr>
      </w:pPr>
      <w:r w:rsidRPr="00554418">
        <w:rPr>
          <w:rFonts w:ascii="Arial Narrow" w:hAnsi="Arial Narrow"/>
          <w:bCs/>
          <w:i/>
          <w:u w:val="single"/>
        </w:rPr>
        <w:t>Adopté à l’unanimité</w:t>
      </w:r>
    </w:p>
    <w:p w:rsidR="006970C6" w:rsidRPr="00554418" w:rsidRDefault="006970C6" w:rsidP="00C814DF">
      <w:pPr>
        <w:ind w:left="426"/>
        <w:rPr>
          <w:rFonts w:ascii="Arial Narrow" w:hAnsi="Arial Narrow"/>
          <w:bCs/>
          <w:i/>
          <w:u w:val="single"/>
        </w:rPr>
      </w:pPr>
    </w:p>
    <w:p w:rsidR="000413BE" w:rsidRPr="00554418" w:rsidRDefault="000413BE" w:rsidP="000413BE">
      <w:pPr>
        <w:ind w:left="426"/>
        <w:rPr>
          <w:rFonts w:ascii="Arial Narrow" w:hAnsi="Arial Narrow"/>
        </w:rPr>
      </w:pPr>
      <w:r w:rsidRPr="00554418">
        <w:rPr>
          <w:rFonts w:ascii="Arial Narrow" w:hAnsi="Arial Narrow"/>
          <w:noProof/>
        </w:rPr>
        <mc:AlternateContent>
          <mc:Choice Requires="wps">
            <w:drawing>
              <wp:anchor distT="0" distB="0" distL="114300" distR="114300" simplePos="0" relativeHeight="251671552" behindDoc="0" locked="0" layoutInCell="1" allowOverlap="1" wp14:anchorId="0E65859B" wp14:editId="67C34753">
                <wp:simplePos x="0" y="0"/>
                <wp:positionH relativeFrom="column">
                  <wp:posOffset>248920</wp:posOffset>
                </wp:positionH>
                <wp:positionV relativeFrom="paragraph">
                  <wp:posOffset>65405</wp:posOffset>
                </wp:positionV>
                <wp:extent cx="5828665" cy="445135"/>
                <wp:effectExtent l="0" t="0" r="19685" b="1206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445135"/>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127CE7" w:rsidRPr="00664B22" w:rsidRDefault="00127CE7" w:rsidP="000413BE">
                            <w:pPr>
                              <w:ind w:right="-106"/>
                              <w:rPr>
                                <w:rFonts w:ascii="Browallia New" w:hAnsi="Browallia New" w:cs="Browallia New"/>
                                <w:b/>
                                <w:sz w:val="4"/>
                                <w:szCs w:val="4"/>
                              </w:rPr>
                            </w:pPr>
                          </w:p>
                          <w:p w:rsidR="00127CE7" w:rsidRPr="002D475C" w:rsidRDefault="00127CE7" w:rsidP="000413BE">
                            <w:pPr>
                              <w:ind w:right="-106"/>
                              <w:jc w:val="center"/>
                              <w:rPr>
                                <w:rFonts w:ascii="Arial Narrow" w:hAnsi="Arial Narrow" w:cs="Browallia New"/>
                                <w:b/>
                                <w:sz w:val="22"/>
                              </w:rPr>
                            </w:pPr>
                            <w:r>
                              <w:rPr>
                                <w:rFonts w:ascii="Arial Narrow" w:hAnsi="Arial Narrow" w:cs="Browallia New"/>
                                <w:b/>
                                <w:sz w:val="22"/>
                              </w:rPr>
                              <w:t>7 – CONVENTION ENTRETIEN DES INSTALLATIONS ECLAIRAGE PUBLIC CARREFOUR DES CROUIS AVEC LE CONSEIL DEPARTEMENTAL</w:t>
                            </w:r>
                          </w:p>
                          <w:p w:rsidR="00127CE7" w:rsidRPr="00C6453E" w:rsidRDefault="00127CE7" w:rsidP="000413BE">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5859B" id="Zone de texte 8" o:spid="_x0000_s1032" type="#_x0000_t202" style="position:absolute;left:0;text-align:left;margin-left:19.6pt;margin-top:5.15pt;width:458.95pt;height:3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8BgMAAG8GAAAOAAAAZHJzL2Uyb0RvYy54bWysVduO0zAQfUfiHyy/d5O0SZtGm67abouQ&#10;uEkLQuLNjZ3GwrGD7TZZEP/O2GmzhUqAEC+RPbbPXM6cye1dVwt0ZNpwJXMc3YQYMVkoyuU+xx/e&#10;b0cpRsYSSYlQkuX4kRl8t3j+7LZtMjZWlRKUaQQg0mRtk+PK2iYLAlNUrCbmRjVMwmGpdE0sbPU+&#10;oJq0gF6LYByG06BVmjZaFcwYsN73h3jh8cuSFfZtWRpmkcgxxGb9V/vvzn2DxS3J9po0FS9OYZB/&#10;iKImXILTAeqeWIIOml9B1bzQyqjS3hSqDlRZ8oL5HCCbKPwlm4eKNMznAsUxzVAm8/9gizfHdxpx&#10;mmMgSpIaKPoERCHKkGWdZSh1JWobk8HNhwbu2m6lOqDap2uaV6r4bJBU64rIPVtqrdqKEQohRu5l&#10;cPG0xzEOZNe+VhR8kYNVHqgrde3qBxVBgA5UPQ70QByoAGOSjtPpNMGogLM4TqJJ4l2Q7Py60ca+&#10;YKpGbpFjDfR7dHJ8ZayLhmTnK86ZUYLTLRfCb1zLsbXQ6EigWUhRMGkT/1wcagi3t0PThae2ATM0&#10;V29Oz2Zw4ZvXIXmHPzkRErVQmfEMMP4UwW4/vvI+P7sh2aV3H9DvPdfcgtAEr4FpB3LKwXG1kdTL&#10;wBIu+jVACeniY15CffFg11lYejtQ4tv723KbhLN4ko5ms2QyiiebcLRKt+vRch1Np7PNar3aRN9d&#10;HlGcVZxSJjce05zVFsV/180n3fc6GfQ2BOiiUgfI8aGiLaLc8T9OJ3Noa8pB8JM0nIbzGUZE7GFS&#10;FVZjpJX9yG3lZea6zWEM5F22Qd/sl22QPJXwigiSEdFUpAcYLl7RM0Tr2+QikeCqVv2NDkoPKGcW&#10;vLScmnpd2W7XeSFPz4rdKfoIWoMsvaBgSsOiUvorRi1MvBybLweiGUbipQS9zqM4diPSb+JkNoaN&#10;vjzZXZ4QWQBUji1U1C/Xth+rh0bzfQWe+qJJtQSNl9zLzw2DPirIxG1gqvmcThPYjc3Lvb/19J9Y&#10;/AAAAP//AwBQSwMEFAAGAAgAAAAhAIEYmGHdAAAACAEAAA8AAABkcnMvZG93bnJldi54bWxMj8FO&#10;wzAQRO9I/IO1SFwQdZqW0oY4FQJBz5QeOG5jEwfH6yh2m/D3LCc47s5o5k25nXwnzmaIbSAF81kG&#10;wlAddEuNgsP7y+0aRExIGrtARsG3ibCtLi9KLHQY6c2c96kRHEKxQAU2pb6QMtbWeIyz0Bti7TMM&#10;HhOfQyP1gCOH+07mWbaSHlviBou9ebKmdvuT55Kb3VK6Z7TN6tW5j6/2MOa9U+r6anp8AJHMlP7M&#10;8IvP6FAx0zGcSEfRKVhscnbyP1uAYH1zdz8HcVSwzpYgq1L+H1D9AAAA//8DAFBLAQItABQABgAI&#10;AAAAIQC2gziS/gAAAOEBAAATAAAAAAAAAAAAAAAAAAAAAABbQ29udGVudF9UeXBlc10ueG1sUEsB&#10;Ai0AFAAGAAgAAAAhADj9If/WAAAAlAEAAAsAAAAAAAAAAAAAAAAALwEAAF9yZWxzLy5yZWxzUEsB&#10;Ai0AFAAGAAgAAAAhAD98IPwGAwAAbwYAAA4AAAAAAAAAAAAAAAAALgIAAGRycy9lMm9Eb2MueG1s&#10;UEsBAi0AFAAGAAgAAAAhAIEYmGHdAAAACAEAAA8AAAAAAAAAAAAAAAAAYAUAAGRycy9kb3ducmV2&#10;LnhtbFBLBQYAAAAABAAEAPMAAABqBgAAAAA=&#10;" fillcolor="#daeef3 [664]" strokecolor="#ddd8c2 [2894]" strokeweight="1pt">
                <v:shadow color="#243f60 [1604]" opacity=".5" offset="1pt"/>
                <v:textbox>
                  <w:txbxContent>
                    <w:p w:rsidR="00127CE7" w:rsidRPr="00664B22" w:rsidRDefault="00127CE7" w:rsidP="000413BE">
                      <w:pPr>
                        <w:ind w:right="-106"/>
                        <w:rPr>
                          <w:rFonts w:ascii="Browallia New" w:hAnsi="Browallia New" w:cs="Browallia New"/>
                          <w:b/>
                          <w:sz w:val="4"/>
                          <w:szCs w:val="4"/>
                        </w:rPr>
                      </w:pPr>
                    </w:p>
                    <w:p w:rsidR="00127CE7" w:rsidRPr="002D475C" w:rsidRDefault="00127CE7" w:rsidP="000413BE">
                      <w:pPr>
                        <w:ind w:right="-106"/>
                        <w:jc w:val="center"/>
                        <w:rPr>
                          <w:rFonts w:ascii="Arial Narrow" w:hAnsi="Arial Narrow" w:cs="Browallia New"/>
                          <w:b/>
                          <w:sz w:val="22"/>
                        </w:rPr>
                      </w:pPr>
                      <w:r>
                        <w:rPr>
                          <w:rFonts w:ascii="Arial Narrow" w:hAnsi="Arial Narrow" w:cs="Browallia New"/>
                          <w:b/>
                          <w:sz w:val="22"/>
                        </w:rPr>
                        <w:t>7 – CONVENTION ENTRETIEN DES INSTALLATIONS ECLAIRAGE PUBLIC CARREFOUR DES CROUIS AVEC LE CONSEIL DEPARTEMENTAL</w:t>
                      </w:r>
                    </w:p>
                    <w:p w:rsidR="00127CE7" w:rsidRPr="00C6453E" w:rsidRDefault="00127CE7" w:rsidP="000413BE">
                      <w:pPr>
                        <w:ind w:right="-106"/>
                        <w:jc w:val="center"/>
                        <w:rPr>
                          <w:b/>
                          <w:sz w:val="10"/>
                          <w:szCs w:val="10"/>
                        </w:rPr>
                      </w:pPr>
                    </w:p>
                  </w:txbxContent>
                </v:textbox>
              </v:shape>
            </w:pict>
          </mc:Fallback>
        </mc:AlternateContent>
      </w:r>
    </w:p>
    <w:p w:rsidR="000413BE" w:rsidRPr="00554418" w:rsidRDefault="000413BE" w:rsidP="000413BE">
      <w:pPr>
        <w:ind w:left="426"/>
        <w:rPr>
          <w:rFonts w:ascii="Arial Narrow" w:hAnsi="Arial Narrow"/>
        </w:rPr>
      </w:pPr>
    </w:p>
    <w:p w:rsidR="000413BE" w:rsidRPr="00554418" w:rsidRDefault="000413BE" w:rsidP="000413BE">
      <w:pPr>
        <w:ind w:left="426"/>
        <w:rPr>
          <w:rFonts w:ascii="Arial Narrow" w:hAnsi="Arial Narrow"/>
        </w:rPr>
      </w:pPr>
    </w:p>
    <w:p w:rsidR="006970C6" w:rsidRPr="00554418" w:rsidRDefault="006970C6" w:rsidP="009F1D71">
      <w:pPr>
        <w:ind w:left="1071"/>
        <w:rPr>
          <w:rFonts w:ascii="Arial Narrow" w:hAnsi="Arial Narrow"/>
        </w:rPr>
      </w:pPr>
    </w:p>
    <w:p w:rsidR="003F499A" w:rsidRPr="00554418" w:rsidRDefault="003F499A" w:rsidP="005E7A88">
      <w:pPr>
        <w:ind w:left="567"/>
        <w:jc w:val="center"/>
        <w:rPr>
          <w:rFonts w:ascii="Arial Narrow" w:hAnsi="Arial Narrow" w:cs="Arial"/>
          <w:b/>
          <w:i/>
          <w:color w:val="auto"/>
          <w:kern w:val="0"/>
          <w14:ligatures w14:val="none"/>
          <w14:cntxtAlts w14:val="0"/>
        </w:rPr>
      </w:pPr>
    </w:p>
    <w:p w:rsidR="002B6448" w:rsidRPr="009F1D71" w:rsidRDefault="009F1D71" w:rsidP="002B6448">
      <w:pPr>
        <w:ind w:left="567"/>
        <w:rPr>
          <w:rFonts w:ascii="Arial Narrow" w:hAnsi="Arial Narrow" w:cs="Arial"/>
          <w:bCs/>
          <w:i/>
          <w:color w:val="auto"/>
          <w:kern w:val="0"/>
          <w:u w:val="single"/>
          <w14:ligatures w14:val="none"/>
          <w14:cntxtAlts w14:val="0"/>
        </w:rPr>
      </w:pPr>
      <w:r>
        <w:rPr>
          <w:rFonts w:ascii="Arial Narrow" w:hAnsi="Arial Narrow" w:cs="Arial"/>
          <w:bCs/>
          <w:i/>
          <w:color w:val="auto"/>
          <w:kern w:val="0"/>
          <w:u w:val="single"/>
          <w14:ligatures w14:val="none"/>
          <w14:cntxtAlts w14:val="0"/>
        </w:rPr>
        <w:t>Reportée au prochain conseil</w:t>
      </w:r>
    </w:p>
    <w:p w:rsidR="006970C6" w:rsidRPr="00554418" w:rsidRDefault="006970C6" w:rsidP="002B6448">
      <w:pPr>
        <w:ind w:left="567"/>
        <w:rPr>
          <w:rFonts w:ascii="Arial Narrow" w:hAnsi="Arial Narrow" w:cs="Arial"/>
          <w:bCs/>
          <w:color w:val="auto"/>
          <w:kern w:val="0"/>
          <w:u w:val="single"/>
          <w14:ligatures w14:val="none"/>
          <w14:cntxtAlts w14:val="0"/>
        </w:rPr>
      </w:pPr>
    </w:p>
    <w:p w:rsidR="006970C6" w:rsidRPr="00554418" w:rsidRDefault="006970C6" w:rsidP="002B6448">
      <w:pPr>
        <w:ind w:left="567"/>
        <w:rPr>
          <w:rFonts w:ascii="Arial Narrow" w:hAnsi="Arial Narrow" w:cs="Arial"/>
          <w:bCs/>
          <w:color w:val="auto"/>
          <w:kern w:val="0"/>
          <w:u w:val="single"/>
          <w14:ligatures w14:val="none"/>
          <w14:cntxtAlts w14:val="0"/>
        </w:rPr>
      </w:pPr>
    </w:p>
    <w:p w:rsidR="006970C6" w:rsidRPr="00554418" w:rsidRDefault="006970C6" w:rsidP="002B6448">
      <w:pPr>
        <w:ind w:left="567"/>
        <w:rPr>
          <w:rFonts w:ascii="Arial Narrow" w:hAnsi="Arial Narrow" w:cs="Arial"/>
          <w:bCs/>
          <w:color w:val="auto"/>
          <w:kern w:val="0"/>
          <w:u w:val="single"/>
          <w14:ligatures w14:val="none"/>
          <w14:cntxtAlts w14:val="0"/>
        </w:rPr>
      </w:pPr>
    </w:p>
    <w:p w:rsidR="006970C6" w:rsidRPr="00554418" w:rsidRDefault="006970C6" w:rsidP="002B6448">
      <w:pPr>
        <w:ind w:left="567"/>
        <w:rPr>
          <w:rFonts w:ascii="Arial Narrow" w:hAnsi="Arial Narrow" w:cs="Arial"/>
          <w:bCs/>
          <w:color w:val="auto"/>
          <w:kern w:val="0"/>
          <w:u w:val="single"/>
          <w14:ligatures w14:val="none"/>
          <w14:cntxtAlts w14:val="0"/>
        </w:rPr>
      </w:pPr>
      <w:r w:rsidRPr="00554418">
        <w:rPr>
          <w:rFonts w:ascii="Arial Narrow" w:hAnsi="Arial Narrow" w:cs="Arial"/>
          <w:b/>
          <w:bCs/>
          <w:i/>
          <w:noProof/>
          <w:color w:val="auto"/>
          <w:kern w:val="0"/>
          <w:u w:val="single"/>
          <w14:ligatures w14:val="none"/>
          <w14:cntxtAlts w14:val="0"/>
        </w:rPr>
        <mc:AlternateContent>
          <mc:Choice Requires="wps">
            <w:drawing>
              <wp:anchor distT="0" distB="0" distL="114300" distR="114300" simplePos="0" relativeHeight="251679744" behindDoc="0" locked="0" layoutInCell="1" allowOverlap="1" wp14:anchorId="68695A6C" wp14:editId="2CBEC976">
                <wp:simplePos x="0" y="0"/>
                <wp:positionH relativeFrom="column">
                  <wp:posOffset>277495</wp:posOffset>
                </wp:positionH>
                <wp:positionV relativeFrom="paragraph">
                  <wp:posOffset>40005</wp:posOffset>
                </wp:positionV>
                <wp:extent cx="5828665" cy="304800"/>
                <wp:effectExtent l="0" t="0" r="19685" b="1905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304800"/>
                        </a:xfrm>
                        <a:prstGeom prst="rect">
                          <a:avLst/>
                        </a:prstGeom>
                        <a:solidFill>
                          <a:srgbClr val="4BACC6">
                            <a:lumMod val="20000"/>
                            <a:lumOff val="80000"/>
                          </a:srgbClr>
                        </a:solidFill>
                        <a:ln w="12700">
                          <a:solidFill>
                            <a:srgbClr val="EEECE1">
                              <a:lumMod val="90000"/>
                              <a:lumOff val="0"/>
                            </a:srgb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127CE7" w:rsidRPr="00664B22" w:rsidRDefault="00127CE7" w:rsidP="006970C6">
                            <w:pPr>
                              <w:ind w:right="-106"/>
                              <w:rPr>
                                <w:rFonts w:ascii="Browallia New" w:hAnsi="Browallia New" w:cs="Browallia New"/>
                                <w:b/>
                                <w:sz w:val="4"/>
                                <w:szCs w:val="4"/>
                              </w:rPr>
                            </w:pPr>
                            <w:r>
                              <w:rPr>
                                <w:b/>
                              </w:rPr>
                              <w:t xml:space="preserve"> </w:t>
                            </w:r>
                          </w:p>
                          <w:p w:rsidR="00127CE7" w:rsidRPr="002D475C" w:rsidRDefault="00127CE7" w:rsidP="006970C6">
                            <w:pPr>
                              <w:ind w:right="-106"/>
                              <w:jc w:val="center"/>
                              <w:rPr>
                                <w:rFonts w:ascii="Arial Narrow" w:hAnsi="Arial Narrow" w:cs="Browallia New"/>
                                <w:b/>
                                <w:sz w:val="22"/>
                              </w:rPr>
                            </w:pPr>
                            <w:r>
                              <w:rPr>
                                <w:rFonts w:ascii="Arial Narrow" w:hAnsi="Arial Narrow" w:cs="Browallia New"/>
                                <w:b/>
                                <w:sz w:val="22"/>
                              </w:rPr>
                              <w:t>8 – RENOUVELLEMENT ACTIVITE ACCESSOIRE DE MME MOLINERI</w:t>
                            </w:r>
                          </w:p>
                          <w:p w:rsidR="00127CE7" w:rsidRPr="00C6453E" w:rsidRDefault="00127CE7" w:rsidP="006970C6">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95A6C" id="Zone de texte 13" o:spid="_x0000_s1033" type="#_x0000_t202" style="position:absolute;left:0;text-align:left;margin-left:21.85pt;margin-top:3.15pt;width:458.9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7oDAMAAGsGAAAOAAAAZHJzL2Uyb0RvYy54bWysVduO0zAQfUfiHyy/d5O06S3adNVmU4S0&#10;XKQFIfHmxk5j4djBdpssiH9n7LShy4oVQrxEHl/OnLmcyfVNVwt0ZNpwJVMcXYUYMVkoyuU+xR8/&#10;bEcLjIwlkhKhJEvxAzP4ZvXyxXXbJGysKiUo0whApEnaJsWVtU0SBKaoWE3MlWqYhMNS6ZpYMPU+&#10;oJq0gF6LYByGs6BVmjZaFcwY2L3tD/HK45clK+y7sjTMIpFi4Gb9V/vvzn2D1TVJ9po0FS9ONMg/&#10;sKgJl+B0gLollqCD5k+gal5oZVRprwpVB6osecF8DBBNFP4WzX1FGuZjgeSYZkiT+X+wxdvje404&#10;hdpNMJKkhhp9hkohypBlnWUI9iFJbWMSuHvfwG3bbVQHD3zAprlTxReDpMoqIvdsrbVqK0YokIzc&#10;y+DiaY9jHMiufaMoOCMHqzxQV+raZRByggAdivUwFAiIoAI2p4vxYjabYlTA2SSMF6GvYECS8+tG&#10;G/uKqRq5RYo1NIBHJ8c7Yx0bkpyvOGdGCU63XAhv6P0uExodCTRLvFln2cy/FYcauPbb0HO9T5LA&#10;NvRWvw1EBiqmh/G+HuELiVpIyngOV593nud5lvf5vXS+PHt57Pycgz86rrkFkQlep9gTPbW9q1Iu&#10;qZeAJVz0a8iQkI4e8/Lp0wZWZ2Hp96EYvrW/r7fTcB5PFqP5fDoZxZM8HG0W22y0zqLZbJ5vsk0e&#10;/XChRnFScUqZzD2mOSstiv+uk0+a7zUyaG0g6FipA8R4X9EWUe4qP15MljB7KAexTxbhLFzOMSJi&#10;D1OqsBojrewnbisvMddnDsNPHTa0ACkKJu3TMkyfKQNJiGgq0nfFcBFyOmD7vhjYeusikOBJrvob&#10;HaQeUM5V8KJyOuoVZbtd50U8P2t1p+gDqAyi9FKCCQ2LSulvGLUw7VJsvh6IZhiJ1xKUuozi2I1H&#10;b8TT+RgMfXmyuzwhsgCoFFvIqF9mth+ph0bzfQWe+qRJtQZ1l9wLz42BnhVE4gyYaD6m0/R1I/PS&#10;9rd+/SNWPwEAAP//AwBQSwMEFAAGAAgAAAAhAIT5HGzfAAAABwEAAA8AAABkcnMvZG93bnJldi54&#10;bWxMjk1PwzAQRO9I/Adrkbgg6oSUACGbquLj0AsSpQiOTrw4EfE6xG4a/j3mBMfRjN68cjXbXkw0&#10;+s4xQrpIQBA3TndsEHYvj+fXIHxQrFXvmBC+ycOqOj4qVaHdgZ9p2gYjIoR9oRDaEIZCSt+0ZJVf&#10;uIE4dh9utCrEOBqpR3WIcNvLiyTJpVUdx4dWDXTXUvO53VuEzfq+e6vP3kdp7K5Jvszr9PSQIp6e&#10;zOtbEIHm8DeGX/2oDlV0qt2etRc9wjK7ikuEPAMR65s8zUHUCJfLDGRVyv/+1Q8AAAD//wMAUEsB&#10;Ai0AFAAGAAgAAAAhALaDOJL+AAAA4QEAABMAAAAAAAAAAAAAAAAAAAAAAFtDb250ZW50X1R5cGVz&#10;XS54bWxQSwECLQAUAAYACAAAACEAOP0h/9YAAACUAQAACwAAAAAAAAAAAAAAAAAvAQAAX3JlbHMv&#10;LnJlbHNQSwECLQAUAAYACAAAACEAsoQ+6AwDAABrBgAADgAAAAAAAAAAAAAAAAAuAgAAZHJzL2Uy&#10;b0RvYy54bWxQSwECLQAUAAYACAAAACEAhPkcbN8AAAAHAQAADwAAAAAAAAAAAAAAAABmBQAAZHJz&#10;L2Rvd25yZXYueG1sUEsFBgAAAAAEAAQA8wAAAHIGAAAAAA==&#10;" fillcolor="#dbeef4" strokecolor="#ddd9c3" strokeweight="1pt">
                <v:shadow color="#243f60 [1604]" opacity=".5" offset="1pt"/>
                <v:textbox>
                  <w:txbxContent>
                    <w:p w:rsidR="00127CE7" w:rsidRPr="00664B22" w:rsidRDefault="00127CE7" w:rsidP="006970C6">
                      <w:pPr>
                        <w:ind w:right="-106"/>
                        <w:rPr>
                          <w:rFonts w:ascii="Browallia New" w:hAnsi="Browallia New" w:cs="Browallia New"/>
                          <w:b/>
                          <w:sz w:val="4"/>
                          <w:szCs w:val="4"/>
                        </w:rPr>
                      </w:pPr>
                      <w:r>
                        <w:rPr>
                          <w:b/>
                        </w:rPr>
                        <w:t xml:space="preserve"> </w:t>
                      </w:r>
                    </w:p>
                    <w:p w:rsidR="00127CE7" w:rsidRPr="002D475C" w:rsidRDefault="00127CE7" w:rsidP="006970C6">
                      <w:pPr>
                        <w:ind w:right="-106"/>
                        <w:jc w:val="center"/>
                        <w:rPr>
                          <w:rFonts w:ascii="Arial Narrow" w:hAnsi="Arial Narrow" w:cs="Browallia New"/>
                          <w:b/>
                          <w:sz w:val="22"/>
                        </w:rPr>
                      </w:pPr>
                      <w:r>
                        <w:rPr>
                          <w:rFonts w:ascii="Arial Narrow" w:hAnsi="Arial Narrow" w:cs="Browallia New"/>
                          <w:b/>
                          <w:sz w:val="22"/>
                        </w:rPr>
                        <w:t>8 – RENOUVELLEMENT ACTIVITE ACCESSOIRE DE MME MOLINERI</w:t>
                      </w:r>
                    </w:p>
                    <w:p w:rsidR="00127CE7" w:rsidRPr="00C6453E" w:rsidRDefault="00127CE7" w:rsidP="006970C6">
                      <w:pPr>
                        <w:ind w:right="-106"/>
                        <w:jc w:val="center"/>
                        <w:rPr>
                          <w:b/>
                          <w:sz w:val="10"/>
                          <w:szCs w:val="10"/>
                        </w:rPr>
                      </w:pPr>
                    </w:p>
                  </w:txbxContent>
                </v:textbox>
              </v:shape>
            </w:pict>
          </mc:Fallback>
        </mc:AlternateContent>
      </w:r>
    </w:p>
    <w:p w:rsidR="006970C6" w:rsidRPr="00554418" w:rsidRDefault="006970C6" w:rsidP="006970C6">
      <w:pPr>
        <w:ind w:right="-106"/>
        <w:jc w:val="center"/>
        <w:rPr>
          <w:rFonts w:ascii="Arial Narrow" w:hAnsi="Arial Narrow" w:cs="Arial"/>
          <w:bCs/>
          <w:color w:val="auto"/>
          <w:kern w:val="0"/>
          <w:u w:val="single"/>
          <w14:ligatures w14:val="none"/>
          <w14:cntxtAlts w14:val="0"/>
        </w:rPr>
      </w:pPr>
    </w:p>
    <w:p w:rsidR="000D59A7" w:rsidRPr="00554418" w:rsidRDefault="000D59A7" w:rsidP="000D59A7">
      <w:pPr>
        <w:ind w:left="567"/>
        <w:rPr>
          <w:rFonts w:ascii="Arial Narrow" w:hAnsi="Arial Narrow" w:cs="Arial"/>
          <w:b/>
          <w:bCs/>
          <w:i/>
          <w:color w:val="auto"/>
          <w:kern w:val="0"/>
          <w:u w:val="single"/>
          <w14:ligatures w14:val="none"/>
          <w14:cntxtAlts w14:val="0"/>
        </w:rPr>
      </w:pPr>
    </w:p>
    <w:p w:rsidR="004B7C66" w:rsidRDefault="004B7C66" w:rsidP="00127CE7">
      <w:pPr>
        <w:ind w:left="426"/>
        <w:jc w:val="both"/>
        <w:rPr>
          <w:rFonts w:ascii="Arial Narrow" w:hAnsi="Arial Narrow"/>
        </w:rPr>
      </w:pPr>
    </w:p>
    <w:p w:rsidR="004B7C66" w:rsidRDefault="004B7C66" w:rsidP="00127CE7">
      <w:pPr>
        <w:ind w:left="426"/>
        <w:jc w:val="both"/>
        <w:rPr>
          <w:rFonts w:ascii="Arial Narrow" w:hAnsi="Arial Narrow"/>
        </w:rPr>
      </w:pPr>
      <w:r w:rsidRPr="004B7C66">
        <w:rPr>
          <w:rFonts w:ascii="Arial Narrow" w:hAnsi="Arial Narrow"/>
        </w:rPr>
        <w:t>M. le Maire rappelle au conseil municipal que depuis le</w:t>
      </w:r>
      <w:r>
        <w:rPr>
          <w:rFonts w:ascii="Arial Narrow" w:hAnsi="Arial Narrow"/>
        </w:rPr>
        <w:t xml:space="preserve"> 18 novembre 2014 il a été décidé la création d’une activité accessoire. Mme MOLINERI assure donc depuis une mission d’accompagnemen</w:t>
      </w:r>
      <w:r w:rsidR="00515A8B">
        <w:rPr>
          <w:rFonts w:ascii="Arial Narrow" w:hAnsi="Arial Narrow"/>
        </w:rPr>
        <w:t xml:space="preserve">t psychologique des </w:t>
      </w:r>
      <w:proofErr w:type="spellStart"/>
      <w:r w:rsidR="00515A8B">
        <w:rPr>
          <w:rFonts w:ascii="Arial Narrow" w:hAnsi="Arial Narrow"/>
        </w:rPr>
        <w:t>tourrettans</w:t>
      </w:r>
      <w:proofErr w:type="spellEnd"/>
      <w:r w:rsidR="00515A8B">
        <w:rPr>
          <w:rFonts w:ascii="Arial Narrow" w:hAnsi="Arial Narrow"/>
        </w:rPr>
        <w:t>.</w:t>
      </w:r>
    </w:p>
    <w:p w:rsidR="004B7C66" w:rsidRDefault="004B7C66" w:rsidP="00127CE7">
      <w:pPr>
        <w:ind w:left="426"/>
        <w:jc w:val="both"/>
        <w:rPr>
          <w:rFonts w:ascii="Arial Narrow" w:hAnsi="Arial Narrow"/>
        </w:rPr>
      </w:pPr>
      <w:r>
        <w:rPr>
          <w:rFonts w:ascii="Arial Narrow" w:hAnsi="Arial Narrow"/>
        </w:rPr>
        <w:t>Cette activité accessoire, a été prévue initialement sur une période de 6 mois à compter du 1</w:t>
      </w:r>
      <w:r w:rsidRPr="00886C83">
        <w:rPr>
          <w:rFonts w:ascii="Arial Narrow" w:hAnsi="Arial Narrow"/>
          <w:vertAlign w:val="superscript"/>
        </w:rPr>
        <w:t>er</w:t>
      </w:r>
      <w:r>
        <w:rPr>
          <w:rFonts w:ascii="Arial Narrow" w:hAnsi="Arial Narrow"/>
        </w:rPr>
        <w:t xml:space="preserve"> janvier 2015.</w:t>
      </w:r>
    </w:p>
    <w:p w:rsidR="004B7C66" w:rsidRDefault="004B7C66" w:rsidP="00127CE7">
      <w:pPr>
        <w:ind w:left="426"/>
        <w:jc w:val="both"/>
        <w:rPr>
          <w:rFonts w:ascii="Arial Narrow" w:hAnsi="Arial Narrow"/>
        </w:rPr>
      </w:pPr>
    </w:p>
    <w:p w:rsidR="004B7C66" w:rsidRDefault="004B7C66" w:rsidP="00127CE7">
      <w:pPr>
        <w:ind w:left="426"/>
        <w:jc w:val="both"/>
        <w:rPr>
          <w:rFonts w:ascii="Arial Narrow" w:hAnsi="Arial Narrow"/>
        </w:rPr>
      </w:pPr>
      <w:r>
        <w:rPr>
          <w:rFonts w:ascii="Arial Narrow" w:hAnsi="Arial Narrow"/>
        </w:rPr>
        <w:t xml:space="preserve">Mme MOLINERI reçoit une fois par semaine le jeudi les </w:t>
      </w:r>
      <w:proofErr w:type="spellStart"/>
      <w:r>
        <w:rPr>
          <w:rFonts w:ascii="Arial Narrow" w:hAnsi="Arial Narrow"/>
        </w:rPr>
        <w:t>tourrettans</w:t>
      </w:r>
      <w:proofErr w:type="spellEnd"/>
      <w:r>
        <w:rPr>
          <w:rFonts w:ascii="Arial Narrow" w:hAnsi="Arial Narrow"/>
        </w:rPr>
        <w:t xml:space="preserve"> ayant besoin d’une aide ponctuelle, psychologique.</w:t>
      </w:r>
    </w:p>
    <w:p w:rsidR="004B7C66" w:rsidRDefault="004B7C66" w:rsidP="00127CE7">
      <w:pPr>
        <w:ind w:left="426"/>
        <w:jc w:val="both"/>
        <w:rPr>
          <w:rFonts w:ascii="Arial Narrow" w:hAnsi="Arial Narrow"/>
        </w:rPr>
      </w:pPr>
      <w:r w:rsidRPr="004B7C66">
        <w:rPr>
          <w:rFonts w:ascii="Arial Narrow" w:hAnsi="Arial Narrow"/>
        </w:rPr>
        <w:t>Ses missions</w:t>
      </w:r>
      <w:r>
        <w:rPr>
          <w:rFonts w:ascii="Arial Narrow" w:hAnsi="Arial Narrow"/>
          <w:b/>
        </w:rPr>
        <w:t xml:space="preserve"> </w:t>
      </w:r>
      <w:r>
        <w:rPr>
          <w:rFonts w:ascii="Arial Narrow" w:hAnsi="Arial Narrow"/>
        </w:rPr>
        <w:t xml:space="preserve">ont surtout porté sur un accompagnement des élèves </w:t>
      </w:r>
      <w:proofErr w:type="spellStart"/>
      <w:r>
        <w:rPr>
          <w:rFonts w:ascii="Arial Narrow" w:hAnsi="Arial Narrow"/>
        </w:rPr>
        <w:t>tourrettans</w:t>
      </w:r>
      <w:proofErr w:type="spellEnd"/>
      <w:r>
        <w:rPr>
          <w:rFonts w:ascii="Arial Narrow" w:hAnsi="Arial Narrow"/>
        </w:rPr>
        <w:t xml:space="preserve"> en partenariat avec les é</w:t>
      </w:r>
      <w:r w:rsidR="00515A8B">
        <w:rPr>
          <w:rFonts w:ascii="Arial Narrow" w:hAnsi="Arial Narrow"/>
        </w:rPr>
        <w:t>coles élémentaire et maternelle.</w:t>
      </w:r>
    </w:p>
    <w:p w:rsidR="004B7C66" w:rsidRDefault="004B7C66" w:rsidP="00127CE7">
      <w:pPr>
        <w:ind w:left="426"/>
        <w:jc w:val="both"/>
        <w:rPr>
          <w:rFonts w:ascii="Arial Narrow" w:hAnsi="Arial Narrow"/>
        </w:rPr>
      </w:pPr>
    </w:p>
    <w:p w:rsidR="004B7C66" w:rsidRDefault="004B7C66" w:rsidP="00127CE7">
      <w:pPr>
        <w:ind w:left="426"/>
        <w:jc w:val="both"/>
        <w:rPr>
          <w:rFonts w:ascii="Arial Narrow" w:hAnsi="Arial Narrow"/>
        </w:rPr>
      </w:pPr>
      <w:r w:rsidRPr="004B7C66">
        <w:rPr>
          <w:rFonts w:ascii="Arial Narrow" w:hAnsi="Arial Narrow"/>
        </w:rPr>
        <w:t>CONSIDERANT</w:t>
      </w:r>
      <w:r>
        <w:rPr>
          <w:rFonts w:ascii="Arial Narrow" w:hAnsi="Arial Narrow"/>
        </w:rPr>
        <w:t xml:space="preserve"> le bilan réalisé, il apparait souhaitable et nécessaire de prolonger son contrat pour 6 autres mois à compter du 1</w:t>
      </w:r>
      <w:r w:rsidRPr="00CA4527">
        <w:rPr>
          <w:rFonts w:ascii="Arial Narrow" w:hAnsi="Arial Narrow"/>
          <w:vertAlign w:val="superscript"/>
        </w:rPr>
        <w:t>er</w:t>
      </w:r>
      <w:r w:rsidR="00515A8B">
        <w:rPr>
          <w:rFonts w:ascii="Arial Narrow" w:hAnsi="Arial Narrow"/>
        </w:rPr>
        <w:t xml:space="preserve"> juillet 2015.</w:t>
      </w:r>
    </w:p>
    <w:p w:rsidR="006970C6" w:rsidRPr="00554418" w:rsidRDefault="006970C6" w:rsidP="000D59A7">
      <w:pPr>
        <w:ind w:left="567"/>
        <w:rPr>
          <w:rFonts w:ascii="Arial Narrow" w:hAnsi="Arial Narrow" w:cs="Arial"/>
          <w:b/>
          <w:bCs/>
          <w:i/>
          <w:color w:val="auto"/>
          <w:kern w:val="0"/>
          <w:u w:val="single"/>
          <w14:ligatures w14:val="none"/>
          <w14:cntxtAlts w14:val="0"/>
        </w:rPr>
      </w:pPr>
    </w:p>
    <w:p w:rsidR="006970C6" w:rsidRPr="00554418" w:rsidRDefault="008D0BA9" w:rsidP="000D59A7">
      <w:pPr>
        <w:ind w:left="567"/>
        <w:rPr>
          <w:rFonts w:ascii="Arial Narrow" w:hAnsi="Arial Narrow" w:cs="Arial"/>
          <w:bCs/>
          <w:i/>
          <w:color w:val="auto"/>
          <w:kern w:val="0"/>
          <w:u w:val="single"/>
          <w14:ligatures w14:val="none"/>
          <w14:cntxtAlts w14:val="0"/>
        </w:rPr>
      </w:pPr>
      <w:r w:rsidRPr="00554418">
        <w:rPr>
          <w:rFonts w:ascii="Arial Narrow" w:hAnsi="Arial Narrow" w:cs="Arial"/>
          <w:bCs/>
          <w:i/>
          <w:color w:val="auto"/>
          <w:kern w:val="0"/>
          <w:u w:val="single"/>
          <w14:ligatures w14:val="none"/>
          <w14:cntxtAlts w14:val="0"/>
        </w:rPr>
        <w:t>Adopté à l’unanimité</w:t>
      </w:r>
    </w:p>
    <w:p w:rsidR="006970C6" w:rsidRPr="00554418" w:rsidRDefault="006970C6" w:rsidP="000D59A7">
      <w:pPr>
        <w:ind w:left="567"/>
        <w:rPr>
          <w:rFonts w:ascii="Arial Narrow" w:hAnsi="Arial Narrow" w:cs="Arial"/>
          <w:b/>
          <w:bCs/>
          <w:i/>
          <w:color w:val="auto"/>
          <w:kern w:val="0"/>
          <w:u w:val="single"/>
          <w14:ligatures w14:val="none"/>
          <w14:cntxtAlts w14:val="0"/>
        </w:rPr>
      </w:pPr>
    </w:p>
    <w:p w:rsidR="008866E5" w:rsidRDefault="008866E5" w:rsidP="000D59A7">
      <w:pPr>
        <w:ind w:left="567"/>
        <w:rPr>
          <w:rFonts w:ascii="Arial Narrow" w:hAnsi="Arial Narrow" w:cs="Arial"/>
          <w:b/>
          <w:bCs/>
          <w:i/>
          <w:color w:val="auto"/>
          <w:kern w:val="0"/>
          <w:u w:val="single"/>
          <w14:ligatures w14:val="none"/>
          <w14:cntxtAlts w14:val="0"/>
        </w:rPr>
      </w:pPr>
    </w:p>
    <w:p w:rsidR="008866E5" w:rsidRDefault="008866E5" w:rsidP="000D59A7">
      <w:pPr>
        <w:ind w:left="567"/>
        <w:rPr>
          <w:rFonts w:ascii="Arial Narrow" w:hAnsi="Arial Narrow" w:cs="Arial"/>
          <w:b/>
          <w:bCs/>
          <w:i/>
          <w:color w:val="auto"/>
          <w:kern w:val="0"/>
          <w:u w:val="single"/>
          <w14:ligatures w14:val="none"/>
          <w14:cntxtAlts w14:val="0"/>
        </w:rPr>
      </w:pPr>
    </w:p>
    <w:p w:rsidR="008866E5" w:rsidRDefault="008866E5" w:rsidP="000D59A7">
      <w:pPr>
        <w:ind w:left="567"/>
        <w:rPr>
          <w:rFonts w:ascii="Arial Narrow" w:hAnsi="Arial Narrow" w:cs="Arial"/>
          <w:b/>
          <w:bCs/>
          <w:i/>
          <w:color w:val="auto"/>
          <w:kern w:val="0"/>
          <w:u w:val="single"/>
          <w14:ligatures w14:val="none"/>
          <w14:cntxtAlts w14:val="0"/>
        </w:rPr>
      </w:pPr>
    </w:p>
    <w:p w:rsidR="000D59A7" w:rsidRPr="00554418" w:rsidRDefault="000D59A7" w:rsidP="000D59A7">
      <w:pPr>
        <w:ind w:left="567"/>
        <w:rPr>
          <w:rFonts w:ascii="Arial Narrow" w:hAnsi="Arial Narrow" w:cs="Arial"/>
          <w:b/>
          <w:bCs/>
          <w:i/>
          <w:color w:val="auto"/>
          <w:kern w:val="0"/>
          <w:u w:val="single"/>
          <w14:ligatures w14:val="none"/>
          <w14:cntxtAlts w14:val="0"/>
        </w:rPr>
      </w:pPr>
      <w:r w:rsidRPr="00554418">
        <w:rPr>
          <w:rFonts w:ascii="Arial Narrow" w:hAnsi="Arial Narrow" w:cs="Arial"/>
          <w:b/>
          <w:bCs/>
          <w:i/>
          <w:noProof/>
          <w:color w:val="auto"/>
          <w:kern w:val="0"/>
          <w:u w:val="single"/>
          <w14:ligatures w14:val="none"/>
          <w14:cntxtAlts w14:val="0"/>
        </w:rPr>
        <mc:AlternateContent>
          <mc:Choice Requires="wps">
            <w:drawing>
              <wp:anchor distT="0" distB="0" distL="114300" distR="114300" simplePos="0" relativeHeight="251673600" behindDoc="0" locked="0" layoutInCell="1" allowOverlap="1" wp14:anchorId="12C166CB" wp14:editId="20913E9C">
                <wp:simplePos x="0" y="0"/>
                <wp:positionH relativeFrom="column">
                  <wp:posOffset>248920</wp:posOffset>
                </wp:positionH>
                <wp:positionV relativeFrom="paragraph">
                  <wp:posOffset>75566</wp:posOffset>
                </wp:positionV>
                <wp:extent cx="5828665" cy="304800"/>
                <wp:effectExtent l="0" t="0" r="19685" b="190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304800"/>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127CE7" w:rsidRPr="00664B22" w:rsidRDefault="00127CE7" w:rsidP="000D59A7">
                            <w:pPr>
                              <w:ind w:right="-106"/>
                              <w:rPr>
                                <w:rFonts w:ascii="Browallia New" w:hAnsi="Browallia New" w:cs="Browallia New"/>
                                <w:b/>
                                <w:sz w:val="4"/>
                                <w:szCs w:val="4"/>
                              </w:rPr>
                            </w:pPr>
                            <w:r>
                              <w:rPr>
                                <w:b/>
                              </w:rPr>
                              <w:t xml:space="preserve"> </w:t>
                            </w:r>
                          </w:p>
                          <w:p w:rsidR="00127CE7" w:rsidRPr="002D475C" w:rsidRDefault="00127CE7" w:rsidP="000D59A7">
                            <w:pPr>
                              <w:ind w:right="-106"/>
                              <w:jc w:val="center"/>
                              <w:rPr>
                                <w:rFonts w:ascii="Arial Narrow" w:hAnsi="Arial Narrow" w:cs="Browallia New"/>
                                <w:b/>
                                <w:sz w:val="22"/>
                              </w:rPr>
                            </w:pPr>
                            <w:r>
                              <w:rPr>
                                <w:rFonts w:ascii="Arial Narrow" w:hAnsi="Arial Narrow" w:cs="Browallia New"/>
                                <w:b/>
                                <w:sz w:val="22"/>
                              </w:rPr>
                              <w:t>9 – GRATIFICATION POUR STAGE</w:t>
                            </w:r>
                          </w:p>
                          <w:p w:rsidR="00127CE7" w:rsidRPr="00C6453E" w:rsidRDefault="00127CE7" w:rsidP="000D59A7">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166CB" id="Zone de texte 9" o:spid="_x0000_s1034" type="#_x0000_t202" style="position:absolute;left:0;text-align:left;margin-left:19.6pt;margin-top:5.95pt;width:458.9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N7BgMAAG8GAAAOAAAAZHJzL2Uyb0RvYy54bWysVduO0zAQfUfiHyy/d5P0mkabrtpui5CW&#10;i7QgJN5c22ksHDvYbpMF8e+MnTZ0WWlBiJfI48uZM5czub5pK4mO3FihVY6TqxgjrqhmQu1z/PHD&#10;dpBiZB1RjEiteI4fuMU3i5cvrps640Ndasm4QQCibNbUOS6dq7MosrTkFbFXuuYKDgttKuLANPuI&#10;GdIAeiWjYRxPo0YbVhtNubWwe9sd4kXALwpO3buisNwhmWPg5sLXhO/Of6PFNcn2htSloCca5B9Y&#10;VEQocNpD3RJH0MGIJ1CVoEZbXbgrqqtIF4WgPMQA0STxb9Hcl6TmIRZIjq37NNn/B0vfHt8bJFiO&#10;5xgpUkGJPkOhEOPI8dZxNPcpamqbwc37Gu66dqVbKHUI19Z3mn6xSOl1SdSeL43RTckJA4qJfxld&#10;PO1wrAfZNW80A1/k4HQAagtT+fxBRhCgQ6ke+vIAD0Rhc5IO0+l0ghGFs1E8TuNQv4hk59e1se4V&#10;1xXyixwbKH9AJ8c76zwbkp2veGdWS8G2Qspg+Jbja2nQkUCzEEq5cpPwXB4qoNvtQ9N1bkkG29Bc&#10;3TZw6dmE5vVIweEjJ1KhBjIznMHlPzHY7YdPvM/Pbh57P+fhGc+VcCA0KaocB66n1ve12igWZOCI&#10;kN0a8iSV58eDhLrkgdU6WIZ9KElo7+/L7SSejUfpYDabjAbj0SYerNLterBcJ9PpbLNarzbJDx9H&#10;Ms5KwRhXm4Bpz2pLxn/XzSfddzrp9dYT9Kz0AWK8L1mDmPD1H6ajOcwfJkDwozSexvMZRkTuYVJR&#10;ZzAy2n0Srgwy893mMfoUXrZB1+yXbTB5phAkI7IuSQfQX4Sc9tihMXq2wboIJHqSq+5GC6kHlHMV&#10;grS8mjpduXbXBiGnZ8XuNHsArUGUQVAwpWFRavMNowYmXo7t1wMxHCP5WoFe58l47EdkMMaT2RAM&#10;c3myuzwhigJUjh1kNCzXrhurh9qIfQmeuqQpvQSNFyLIzw+DjhVE4g2YaiGm0wT2Y/PSDrd+/ScW&#10;PwEAAP//AwBQSwMEFAAGAAgAAAAhAEPiHgfdAAAACAEAAA8AAABkcnMvZG93bnJldi54bWxMj8FO&#10;wzAQRO9I/IO1SFwQdRJoi0OcCoGgZ0oPPbqxiYPjdRS7Tfh7lhMcd2c086bazL5nZzPGLqCEfJEB&#10;M9gE3WErYf/xevsALCaFWvUBjYRvE2FTX15UqtRhwndz3qWWUQjGUkmwKQ0l57Gxxqu4CINB0j7D&#10;6FWic2y5HtVE4b7nRZatuFcdUoNVg3m2pnG7k6eSm+09dy/Ktqs35w5f3X4qBifl9dX89AgsmTn9&#10;meEXn9ChJqZjOKGOrJdwJwpy0j8XwEgXy3UO7ChhKQTwuuL/B9Q/AAAA//8DAFBLAQItABQABgAI&#10;AAAAIQC2gziS/gAAAOEBAAATAAAAAAAAAAAAAAAAAAAAAABbQ29udGVudF9UeXBlc10ueG1sUEsB&#10;Ai0AFAAGAAgAAAAhADj9If/WAAAAlAEAAAsAAAAAAAAAAAAAAAAALwEAAF9yZWxzLy5yZWxzUEsB&#10;Ai0AFAAGAAgAAAAhAO6qA3sGAwAAbwYAAA4AAAAAAAAAAAAAAAAALgIAAGRycy9lMm9Eb2MueG1s&#10;UEsBAi0AFAAGAAgAAAAhAEPiHgfdAAAACAEAAA8AAAAAAAAAAAAAAAAAYAUAAGRycy9kb3ducmV2&#10;LnhtbFBLBQYAAAAABAAEAPMAAABqBgAAAAA=&#10;" fillcolor="#daeef3 [664]" strokecolor="#ddd8c2 [2894]" strokeweight="1pt">
                <v:shadow color="#243f60 [1604]" opacity=".5" offset="1pt"/>
                <v:textbox>
                  <w:txbxContent>
                    <w:p w:rsidR="00127CE7" w:rsidRPr="00664B22" w:rsidRDefault="00127CE7" w:rsidP="000D59A7">
                      <w:pPr>
                        <w:ind w:right="-106"/>
                        <w:rPr>
                          <w:rFonts w:ascii="Browallia New" w:hAnsi="Browallia New" w:cs="Browallia New"/>
                          <w:b/>
                          <w:sz w:val="4"/>
                          <w:szCs w:val="4"/>
                        </w:rPr>
                      </w:pPr>
                      <w:r>
                        <w:rPr>
                          <w:b/>
                        </w:rPr>
                        <w:t xml:space="preserve"> </w:t>
                      </w:r>
                    </w:p>
                    <w:p w:rsidR="00127CE7" w:rsidRPr="002D475C" w:rsidRDefault="00127CE7" w:rsidP="000D59A7">
                      <w:pPr>
                        <w:ind w:right="-106"/>
                        <w:jc w:val="center"/>
                        <w:rPr>
                          <w:rFonts w:ascii="Arial Narrow" w:hAnsi="Arial Narrow" w:cs="Browallia New"/>
                          <w:b/>
                          <w:sz w:val="22"/>
                        </w:rPr>
                      </w:pPr>
                      <w:r>
                        <w:rPr>
                          <w:rFonts w:ascii="Arial Narrow" w:hAnsi="Arial Narrow" w:cs="Browallia New"/>
                          <w:b/>
                          <w:sz w:val="22"/>
                        </w:rPr>
                        <w:t>9 – GRATIFICATION POUR STAGE</w:t>
                      </w:r>
                    </w:p>
                    <w:p w:rsidR="00127CE7" w:rsidRPr="00C6453E" w:rsidRDefault="00127CE7" w:rsidP="000D59A7">
                      <w:pPr>
                        <w:ind w:right="-106"/>
                        <w:jc w:val="center"/>
                        <w:rPr>
                          <w:b/>
                          <w:sz w:val="10"/>
                          <w:szCs w:val="10"/>
                        </w:rPr>
                      </w:pPr>
                    </w:p>
                  </w:txbxContent>
                </v:textbox>
              </v:shape>
            </w:pict>
          </mc:Fallback>
        </mc:AlternateContent>
      </w:r>
    </w:p>
    <w:p w:rsidR="000D59A7" w:rsidRPr="00554418" w:rsidRDefault="000D59A7" w:rsidP="000D59A7">
      <w:pPr>
        <w:ind w:left="567"/>
        <w:rPr>
          <w:rFonts w:ascii="Arial Narrow" w:hAnsi="Arial Narrow" w:cs="Arial"/>
          <w:b/>
          <w:bCs/>
          <w:i/>
          <w:color w:val="auto"/>
          <w:kern w:val="0"/>
          <w:u w:val="single"/>
          <w14:ligatures w14:val="none"/>
          <w14:cntxtAlts w14:val="0"/>
        </w:rPr>
      </w:pPr>
    </w:p>
    <w:p w:rsidR="000D59A7" w:rsidRPr="00554418" w:rsidRDefault="000D59A7" w:rsidP="000D59A7">
      <w:pPr>
        <w:ind w:left="567"/>
        <w:rPr>
          <w:rFonts w:ascii="Arial Narrow" w:hAnsi="Arial Narrow" w:cs="Arial"/>
          <w:b/>
          <w:bCs/>
          <w:i/>
          <w:color w:val="auto"/>
          <w:kern w:val="0"/>
          <w:u w:val="single"/>
          <w14:ligatures w14:val="none"/>
          <w14:cntxtAlts w14:val="0"/>
        </w:rPr>
      </w:pPr>
    </w:p>
    <w:p w:rsidR="00EF659D" w:rsidRPr="002B5B21" w:rsidRDefault="00EF659D" w:rsidP="00EF659D">
      <w:pPr>
        <w:ind w:left="426" w:right="-2"/>
        <w:jc w:val="both"/>
        <w:rPr>
          <w:rFonts w:ascii="Arial Narrow" w:hAnsi="Arial Narrow" w:cs="Arial"/>
        </w:rPr>
      </w:pPr>
      <w:r w:rsidRPr="00EF659D">
        <w:rPr>
          <w:rFonts w:ascii="Arial Narrow" w:hAnsi="Arial Narrow" w:cs="Arial"/>
        </w:rPr>
        <w:t>M. le Maire rappelle que</w:t>
      </w:r>
      <w:r w:rsidRPr="002B5B21">
        <w:rPr>
          <w:rFonts w:ascii="Arial Narrow" w:hAnsi="Arial Narrow" w:cs="Arial"/>
        </w:rPr>
        <w:t xml:space="preserve"> le stage correspond à une période temporaire de mise en situation en milieu professionnel au cours de laquelle l'étudiant acquiert des compétences professionnelles qui mettent en œuvre les acquis de sa formation en vue de l'obtention d'un d</w:t>
      </w:r>
      <w:r>
        <w:rPr>
          <w:rFonts w:ascii="Arial Narrow" w:hAnsi="Arial Narrow" w:cs="Arial"/>
        </w:rPr>
        <w:t>iplôme ou d'une certification. L</w:t>
      </w:r>
      <w:r w:rsidRPr="002B5B21">
        <w:rPr>
          <w:rFonts w:ascii="Arial Narrow" w:hAnsi="Arial Narrow" w:cs="Arial"/>
        </w:rPr>
        <w:t>e stagiaire se voit confier une ou des missions conformes au projet pédagogique défini par son établissement d'enseignement et approu</w:t>
      </w:r>
      <w:r>
        <w:rPr>
          <w:rFonts w:ascii="Arial Narrow" w:hAnsi="Arial Narrow" w:cs="Arial"/>
        </w:rPr>
        <w:t>vées par l'organisme d'accueil.</w:t>
      </w:r>
    </w:p>
    <w:p w:rsidR="00EF659D" w:rsidRPr="00680FEF" w:rsidRDefault="00EF659D" w:rsidP="00EF659D">
      <w:pPr>
        <w:ind w:left="426" w:right="-2"/>
        <w:jc w:val="both"/>
        <w:rPr>
          <w:rFonts w:ascii="Arial Narrow" w:hAnsi="Arial Narrow" w:cs="Arial"/>
          <w:sz w:val="10"/>
          <w:szCs w:val="10"/>
        </w:rPr>
      </w:pPr>
    </w:p>
    <w:p w:rsidR="00EF659D" w:rsidRDefault="00EF659D" w:rsidP="00EF659D">
      <w:pPr>
        <w:ind w:left="426" w:right="-2"/>
        <w:jc w:val="both"/>
        <w:rPr>
          <w:rFonts w:ascii="Arial Narrow" w:hAnsi="Arial Narrow" w:cs="Arial"/>
        </w:rPr>
      </w:pPr>
      <w:r>
        <w:rPr>
          <w:rFonts w:ascii="Arial Narrow" w:hAnsi="Arial Narrow" w:cs="Arial"/>
        </w:rPr>
        <w:t>L</w:t>
      </w:r>
      <w:r w:rsidRPr="002B5B21">
        <w:rPr>
          <w:rFonts w:ascii="Arial Narrow" w:hAnsi="Arial Narrow" w:cs="Arial"/>
        </w:rPr>
        <w:t>es stages ne peuvent pas avoir pour objet l'exécution d'une tâche régulière correspondant à un poste de travail permanent, de faire face à un accroissement temporaire de l'activité de l'organisme d'accueil, d'occuper un emploi saisonnier ou de remplacer un agent en cas d'absence ou de suspen</w:t>
      </w:r>
      <w:r w:rsidR="00515A8B">
        <w:rPr>
          <w:rFonts w:ascii="Arial Narrow" w:hAnsi="Arial Narrow" w:cs="Arial"/>
        </w:rPr>
        <w:t>sion de son contrat de travail.</w:t>
      </w:r>
    </w:p>
    <w:p w:rsidR="00EF659D" w:rsidRPr="00680FEF" w:rsidRDefault="00EF659D" w:rsidP="00EF659D">
      <w:pPr>
        <w:ind w:left="426" w:right="-2"/>
        <w:jc w:val="both"/>
        <w:rPr>
          <w:rFonts w:ascii="Arial Narrow" w:hAnsi="Arial Narrow" w:cs="Arial"/>
          <w:sz w:val="10"/>
          <w:szCs w:val="10"/>
        </w:rPr>
      </w:pPr>
    </w:p>
    <w:p w:rsidR="00EF659D" w:rsidRPr="002B5B21" w:rsidRDefault="00EF659D" w:rsidP="00EF659D">
      <w:pPr>
        <w:ind w:left="426" w:right="-2"/>
        <w:jc w:val="both"/>
        <w:rPr>
          <w:rFonts w:ascii="Arial Narrow" w:hAnsi="Arial Narrow" w:cs="Arial"/>
        </w:rPr>
      </w:pPr>
      <w:r w:rsidRPr="00EF659D">
        <w:rPr>
          <w:rFonts w:ascii="Arial Narrow" w:hAnsi="Arial Narrow" w:cs="Arial"/>
        </w:rPr>
        <w:t>D’</w:t>
      </w:r>
      <w:r>
        <w:rPr>
          <w:rFonts w:ascii="Arial Narrow" w:hAnsi="Arial Narrow" w:cs="Arial"/>
        </w:rPr>
        <w:t>autre plus</w:t>
      </w:r>
      <w:r>
        <w:rPr>
          <w:rFonts w:ascii="Arial Narrow" w:hAnsi="Arial Narrow" w:cs="Arial"/>
          <w:b/>
        </w:rPr>
        <w:t xml:space="preserve"> </w:t>
      </w:r>
      <w:r w:rsidRPr="002B5B21">
        <w:rPr>
          <w:rFonts w:ascii="Arial Narrow" w:hAnsi="Arial Narrow" w:cs="Arial"/>
        </w:rPr>
        <w:t>pour les stages et les périodes de formation en milieu professionnel dont la durée est supérieure à 2 mois, la convention de stage doit prévoir la possibilité de congés et d'autorisations d'absence au bénéfice du stagiaire notamment en cas de grossesse, de paternité ou d'adoption ; que le stagiaire bénéficie également de l'accès au restaurant administratif ou aux titres-restaurant, dans les même</w:t>
      </w:r>
      <w:r>
        <w:rPr>
          <w:rFonts w:ascii="Arial Narrow" w:hAnsi="Arial Narrow" w:cs="Arial"/>
        </w:rPr>
        <w:t>s conditions que les agents non-</w:t>
      </w:r>
      <w:r w:rsidRPr="002B5B21">
        <w:rPr>
          <w:rFonts w:ascii="Arial Narrow" w:hAnsi="Arial Narrow" w:cs="Arial"/>
        </w:rPr>
        <w:t>titulaires de droit public de l'organisme d'accueil ainsi que de la prise en charge des frais de transport.</w:t>
      </w:r>
    </w:p>
    <w:p w:rsidR="00EF659D" w:rsidRPr="002B5B21" w:rsidRDefault="00EF659D" w:rsidP="00EF659D">
      <w:pPr>
        <w:ind w:left="426" w:right="-2"/>
        <w:rPr>
          <w:rFonts w:ascii="Arial Narrow" w:hAnsi="Arial Narrow" w:cs="Arial"/>
        </w:rPr>
      </w:pPr>
    </w:p>
    <w:p w:rsidR="00EF659D" w:rsidRPr="002B5B21" w:rsidRDefault="00EF659D" w:rsidP="00EF659D">
      <w:pPr>
        <w:ind w:left="426" w:right="901"/>
        <w:rPr>
          <w:rFonts w:ascii="Arial Narrow" w:hAnsi="Arial Narrow" w:cs="Arial"/>
        </w:rPr>
      </w:pPr>
      <w:r>
        <w:rPr>
          <w:rFonts w:ascii="Arial Narrow" w:hAnsi="Arial Narrow" w:cs="Arial"/>
        </w:rPr>
        <w:t>M. le Maire propose donc</w:t>
      </w:r>
      <w:r w:rsidRPr="002B5B21">
        <w:rPr>
          <w:rFonts w:ascii="Arial Narrow" w:hAnsi="Arial Narrow" w:cs="Arial"/>
        </w:rPr>
        <w:t xml:space="preserve"> d'instituer </w:t>
      </w:r>
      <w:r w:rsidR="00883642">
        <w:rPr>
          <w:rFonts w:ascii="Arial Narrow" w:hAnsi="Arial Narrow" w:cs="Arial"/>
        </w:rPr>
        <w:t xml:space="preserve">au travers d’une convention </w:t>
      </w:r>
      <w:r w:rsidRPr="002B5B21">
        <w:rPr>
          <w:rFonts w:ascii="Arial Narrow" w:hAnsi="Arial Narrow" w:cs="Arial"/>
        </w:rPr>
        <w:t>une gratification dans les conditions suivantes :</w:t>
      </w:r>
    </w:p>
    <w:p w:rsidR="00EF659D" w:rsidRPr="002B5B21" w:rsidRDefault="00EF659D" w:rsidP="00EF659D">
      <w:pPr>
        <w:ind w:left="426" w:right="901"/>
        <w:rPr>
          <w:rFonts w:ascii="Arial Narrow" w:hAnsi="Arial Narrow" w:cs="Arial"/>
        </w:rPr>
      </w:pPr>
    </w:p>
    <w:p w:rsidR="00EF659D" w:rsidRDefault="00EF659D" w:rsidP="00EF659D">
      <w:pPr>
        <w:pStyle w:val="Paragraphedeliste"/>
        <w:numPr>
          <w:ilvl w:val="0"/>
          <w:numId w:val="41"/>
        </w:numPr>
        <w:ind w:right="901"/>
        <w:rPr>
          <w:rFonts w:ascii="Arial Narrow" w:hAnsi="Arial Narrow" w:cs="Arial"/>
        </w:rPr>
      </w:pPr>
      <w:r w:rsidRPr="00515A8B">
        <w:rPr>
          <w:rFonts w:ascii="Arial Narrow" w:hAnsi="Arial Narrow" w:cs="Arial"/>
          <w:b/>
        </w:rPr>
        <w:t>Stage jusqu’au 31 août 2015</w:t>
      </w:r>
      <w:r>
        <w:rPr>
          <w:rFonts w:ascii="Arial Narrow" w:hAnsi="Arial Narrow" w:cs="Arial"/>
        </w:rPr>
        <w:t> :</w:t>
      </w:r>
      <w:r w:rsidRPr="00337CEF">
        <w:rPr>
          <w:rFonts w:ascii="Arial Narrow" w:hAnsi="Arial Narrow" w:cs="Arial"/>
        </w:rPr>
        <w:t xml:space="preserve"> </w:t>
      </w:r>
    </w:p>
    <w:p w:rsidR="00EF659D" w:rsidRDefault="00EF659D" w:rsidP="00EF659D">
      <w:pPr>
        <w:pStyle w:val="Paragraphedeliste"/>
        <w:ind w:left="1069" w:right="901"/>
        <w:rPr>
          <w:rFonts w:ascii="Arial Narrow" w:hAnsi="Arial Narrow" w:cs="Arial"/>
        </w:rPr>
      </w:pPr>
      <w:r w:rsidRPr="00337CEF">
        <w:rPr>
          <w:rFonts w:ascii="Arial Narrow" w:hAnsi="Arial Narrow" w:cs="Arial"/>
        </w:rPr>
        <w:t xml:space="preserve">La gratification est égale à 12,50 % du plafond de la Sécurité sociale. </w:t>
      </w:r>
    </w:p>
    <w:p w:rsidR="00EF659D" w:rsidRDefault="00EF659D" w:rsidP="00EF659D">
      <w:pPr>
        <w:pStyle w:val="Paragraphedeliste"/>
        <w:numPr>
          <w:ilvl w:val="0"/>
          <w:numId w:val="41"/>
        </w:numPr>
        <w:ind w:right="901"/>
        <w:rPr>
          <w:rFonts w:ascii="Arial Narrow" w:hAnsi="Arial Narrow" w:cs="Arial"/>
        </w:rPr>
      </w:pPr>
      <w:r w:rsidRPr="00515A8B">
        <w:rPr>
          <w:rFonts w:ascii="Arial Narrow" w:hAnsi="Arial Narrow" w:cs="Arial"/>
          <w:b/>
        </w:rPr>
        <w:t>Stage à compter du 1</w:t>
      </w:r>
      <w:r w:rsidRPr="00515A8B">
        <w:rPr>
          <w:rFonts w:ascii="Arial Narrow" w:hAnsi="Arial Narrow" w:cs="Arial"/>
          <w:b/>
          <w:vertAlign w:val="superscript"/>
        </w:rPr>
        <w:t>er</w:t>
      </w:r>
      <w:r w:rsidRPr="00515A8B">
        <w:rPr>
          <w:rFonts w:ascii="Arial Narrow" w:hAnsi="Arial Narrow" w:cs="Arial"/>
          <w:b/>
        </w:rPr>
        <w:t xml:space="preserve"> septembre 2015</w:t>
      </w:r>
      <w:r>
        <w:rPr>
          <w:rFonts w:ascii="Arial Narrow" w:hAnsi="Arial Narrow" w:cs="Arial"/>
        </w:rPr>
        <w:t> :</w:t>
      </w:r>
    </w:p>
    <w:p w:rsidR="00EF659D" w:rsidRPr="00337CEF" w:rsidRDefault="00EF659D" w:rsidP="00EF659D">
      <w:pPr>
        <w:pStyle w:val="Paragraphedeliste"/>
        <w:ind w:left="1069" w:right="901"/>
        <w:rPr>
          <w:rFonts w:ascii="Arial Narrow" w:hAnsi="Arial Narrow" w:cs="Arial"/>
        </w:rPr>
      </w:pPr>
      <w:r w:rsidRPr="00337CEF">
        <w:rPr>
          <w:rFonts w:ascii="Arial Narrow" w:hAnsi="Arial Narrow" w:cs="Arial"/>
        </w:rPr>
        <w:t>Cette gratification sera portée à 15 % du plafond de la Sécurité sociale.</w:t>
      </w:r>
    </w:p>
    <w:p w:rsidR="00EF659D" w:rsidRPr="002B5B21" w:rsidRDefault="00EF659D" w:rsidP="00515A8B">
      <w:pPr>
        <w:ind w:left="709" w:right="901"/>
        <w:jc w:val="both"/>
        <w:rPr>
          <w:rFonts w:ascii="Arial Narrow" w:hAnsi="Arial Narrow" w:cs="Arial"/>
        </w:rPr>
      </w:pPr>
    </w:p>
    <w:p w:rsidR="00EF659D" w:rsidRDefault="00EF659D" w:rsidP="00515A8B">
      <w:pPr>
        <w:ind w:left="426" w:right="-1"/>
        <w:jc w:val="both"/>
        <w:rPr>
          <w:rFonts w:ascii="Arial Narrow" w:hAnsi="Arial Narrow" w:cs="Arial"/>
        </w:rPr>
      </w:pPr>
      <w:r w:rsidRPr="002B5B21">
        <w:rPr>
          <w:rFonts w:ascii="Arial Narrow" w:hAnsi="Arial Narrow" w:cs="Arial"/>
        </w:rPr>
        <w:t>Cette gra</w:t>
      </w:r>
      <w:r>
        <w:rPr>
          <w:rFonts w:ascii="Arial Narrow" w:hAnsi="Arial Narrow" w:cs="Arial"/>
        </w:rPr>
        <w:t>tification sera versée pour tout</w:t>
      </w:r>
      <w:r w:rsidRPr="002B5B21">
        <w:rPr>
          <w:rFonts w:ascii="Arial Narrow" w:hAnsi="Arial Narrow" w:cs="Arial"/>
        </w:rPr>
        <w:t xml:space="preserve"> stagiaire effectuant un stage de plus d’un mois ferme et sera versé a</w:t>
      </w:r>
      <w:r w:rsidR="00883642">
        <w:rPr>
          <w:rFonts w:ascii="Arial Narrow" w:hAnsi="Arial Narrow" w:cs="Arial"/>
        </w:rPr>
        <w:t xml:space="preserve">u prorata </w:t>
      </w:r>
      <w:proofErr w:type="spellStart"/>
      <w:r w:rsidR="00883642">
        <w:rPr>
          <w:rFonts w:ascii="Arial Narrow" w:hAnsi="Arial Narrow" w:cs="Arial"/>
        </w:rPr>
        <w:t>temporis</w:t>
      </w:r>
      <w:proofErr w:type="spellEnd"/>
      <w:r w:rsidR="00883642">
        <w:rPr>
          <w:rFonts w:ascii="Arial Narrow" w:hAnsi="Arial Narrow" w:cs="Arial"/>
        </w:rPr>
        <w:t xml:space="preserve"> de sa durée.</w:t>
      </w:r>
    </w:p>
    <w:p w:rsidR="00EF659D" w:rsidRDefault="00EF659D" w:rsidP="00EF659D">
      <w:pPr>
        <w:tabs>
          <w:tab w:val="left" w:pos="10063"/>
        </w:tabs>
        <w:ind w:right="-2"/>
        <w:rPr>
          <w:rFonts w:ascii="Arial Narrow" w:hAnsi="Arial Narrow" w:cs="Arial"/>
        </w:rPr>
      </w:pPr>
    </w:p>
    <w:p w:rsidR="00EE4D98" w:rsidRPr="00554418" w:rsidRDefault="00EE4D98" w:rsidP="00EE4D98">
      <w:pPr>
        <w:ind w:left="567"/>
        <w:rPr>
          <w:rFonts w:ascii="Arial Narrow" w:hAnsi="Arial Narrow" w:cs="Arial"/>
          <w:bCs/>
          <w:i/>
          <w:color w:val="auto"/>
          <w:kern w:val="0"/>
          <w:u w:val="single"/>
          <w14:ligatures w14:val="none"/>
          <w14:cntxtAlts w14:val="0"/>
        </w:rPr>
      </w:pPr>
      <w:r w:rsidRPr="00554418">
        <w:rPr>
          <w:rFonts w:ascii="Arial Narrow" w:hAnsi="Arial Narrow" w:cs="Arial"/>
          <w:bCs/>
          <w:i/>
          <w:color w:val="auto"/>
          <w:kern w:val="0"/>
          <w:u w:val="single"/>
          <w14:ligatures w14:val="none"/>
          <w14:cntxtAlts w14:val="0"/>
        </w:rPr>
        <w:t>Adopté à l’unanimité</w:t>
      </w:r>
    </w:p>
    <w:p w:rsidR="001A7C58" w:rsidRPr="00554418" w:rsidRDefault="001A7C58" w:rsidP="001A7C58">
      <w:pPr>
        <w:ind w:left="567"/>
        <w:rPr>
          <w:rFonts w:ascii="Arial Narrow" w:hAnsi="Arial Narrow" w:cs="Arial"/>
          <w:b/>
          <w:bCs/>
          <w:i/>
          <w:color w:val="auto"/>
          <w:kern w:val="0"/>
          <w:u w:val="single"/>
          <w14:ligatures w14:val="none"/>
          <w14:cntxtAlts w14:val="0"/>
        </w:rPr>
      </w:pPr>
    </w:p>
    <w:p w:rsidR="001A7C58" w:rsidRPr="00554418" w:rsidRDefault="001A7C58" w:rsidP="001A7C58">
      <w:pPr>
        <w:ind w:left="567"/>
        <w:rPr>
          <w:rFonts w:ascii="Arial Narrow" w:hAnsi="Arial Narrow" w:cs="Arial"/>
          <w:b/>
          <w:bCs/>
          <w:i/>
          <w:color w:val="auto"/>
          <w:kern w:val="0"/>
          <w:u w:val="single"/>
          <w14:ligatures w14:val="none"/>
          <w14:cntxtAlts w14:val="0"/>
        </w:rPr>
      </w:pPr>
      <w:r w:rsidRPr="00554418">
        <w:rPr>
          <w:rFonts w:ascii="Arial Narrow" w:hAnsi="Arial Narrow" w:cs="Arial"/>
          <w:b/>
          <w:bCs/>
          <w:i/>
          <w:noProof/>
          <w:color w:val="auto"/>
          <w:kern w:val="0"/>
          <w:u w:val="single"/>
          <w14:ligatures w14:val="none"/>
          <w14:cntxtAlts w14:val="0"/>
        </w:rPr>
        <mc:AlternateContent>
          <mc:Choice Requires="wps">
            <w:drawing>
              <wp:anchor distT="0" distB="0" distL="114300" distR="114300" simplePos="0" relativeHeight="251675648" behindDoc="0" locked="0" layoutInCell="1" allowOverlap="1" wp14:anchorId="28FF042E" wp14:editId="5A502B5B">
                <wp:simplePos x="0" y="0"/>
                <wp:positionH relativeFrom="column">
                  <wp:posOffset>258446</wp:posOffset>
                </wp:positionH>
                <wp:positionV relativeFrom="paragraph">
                  <wp:posOffset>67945</wp:posOffset>
                </wp:positionV>
                <wp:extent cx="5819140" cy="371475"/>
                <wp:effectExtent l="0" t="0" r="10160" b="2857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371475"/>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127CE7" w:rsidRPr="00664B22" w:rsidRDefault="00127CE7" w:rsidP="001A7C58">
                            <w:pPr>
                              <w:ind w:right="-106"/>
                              <w:rPr>
                                <w:rFonts w:ascii="Browallia New" w:hAnsi="Browallia New" w:cs="Browallia New"/>
                                <w:b/>
                                <w:sz w:val="4"/>
                                <w:szCs w:val="4"/>
                              </w:rPr>
                            </w:pPr>
                            <w:r>
                              <w:rPr>
                                <w:b/>
                              </w:rPr>
                              <w:t xml:space="preserve"> </w:t>
                            </w:r>
                          </w:p>
                          <w:p w:rsidR="00127CE7" w:rsidRDefault="00127CE7" w:rsidP="001A7C58">
                            <w:pPr>
                              <w:ind w:right="-106"/>
                              <w:jc w:val="center"/>
                              <w:rPr>
                                <w:rFonts w:ascii="Arial Narrow" w:hAnsi="Arial Narrow" w:cs="Browallia New"/>
                                <w:b/>
                                <w:sz w:val="22"/>
                              </w:rPr>
                            </w:pPr>
                            <w:r>
                              <w:rPr>
                                <w:rFonts w:ascii="Arial Narrow" w:hAnsi="Arial Narrow" w:cs="Browallia New"/>
                                <w:b/>
                                <w:sz w:val="22"/>
                              </w:rPr>
                              <w:t>10  -  ALSH – AUGMENTATION DU TARIF MINIMAL</w:t>
                            </w:r>
                          </w:p>
                          <w:p w:rsidR="00127CE7" w:rsidRPr="00C6453E" w:rsidRDefault="00127CE7" w:rsidP="001A7C58">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F042E" id="Zone de texte 10" o:spid="_x0000_s1035" type="#_x0000_t202" style="position:absolute;left:0;text-align:left;margin-left:20.35pt;margin-top:5.35pt;width:458.2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gQAgMAAHEGAAAOAAAAZHJzL2Uyb0RvYy54bWysVduO0zAQfUfiHyy/d5P0ljbadNV2W4TE&#10;TVoQEm+u7TQWjh1st8mC+HfGTlsClRaEeInssX3mzOVMbu/aSqIjN1ZolePkJsaIK6qZUPscf3i/&#10;Hcwwso4oRqRWPMeP3OK7xfNnt02d8aEutWTcIABRNmvqHJfO1VkUWVryitgbXXMFh4U2FXGwNfuI&#10;GdIAeiWjYRxPo0YbVhtNubVgve8O8SLgFwWn7m1RWO6QzDFwc+Frwnfnv9HilmR7Q+pS0BMN8g8s&#10;KiIUOL1A3RNH0MGIK6hKUKOtLtwN1VWki0JQHmKAaJL4t2geSlLzEAskx9aXNNn/B0vfHN8ZJBjU&#10;DtKjSAU1+gSVQowjx1vHEdghSU1tM7j7UMNt1650Cw9CwLZ+pelni5Rel0Tt+dIY3ZScMCCZ+JdR&#10;72mHYz3IrnmtGTgjB6cDUFuYymcQcoIAHdg8XgoERBAF42SWzJMxHFE4G6XJOJ0EFyQ7v66NdS+4&#10;rpBf5NhAAwR0cnxlnWdDsvMV78xqKdhWSBk2vun4Whp0JNAuhFKu3CQ8l4cK6HZ2aLv41Dhghvbq&#10;zLOzGVyE9vVIweEvTqRCDWRmmALGnxjs9sMr7/OzG5L1vQdCT3uuhAOpSVHlOHA9xeBrtVEsCMER&#10;Ibs1QEnl+fEgoi55sGsdLIMdShIa/NtyO4nT8Wg2SNPJaDAebeLBarZdD5brZDpNN6v1apN893Ek&#10;46wUjHG1CZj2rLdk/Hf9fFJ+p5SL4i4EPSt9gBgfStYgJnz9h7PRHCYQEyD50SyexvMUIyL3MKuo&#10;MxgZ7T4KVwah+W7zGJfi9duga/Z+G0yeKATJiKxL0gFcLl6V58I2tEkvkOgqV92NFlIPKOcqBGl5&#10;NXW6cu2uDVKenxW70+wRtAZRBkHBnIZFqc1XjBqYeTm2Xw7EcIzkSwV6BW15cbmwGU/SIWxM/2TX&#10;PyGKAlSOHWQ0LNeuG6yH2oh9CZ66pCm9BI0XIsjPD4OOFUTiNzDXQkynGewHZ38fbv38Uyx+AAAA&#10;//8DAFBLAwQUAAYACAAAACEA+M6SdtwAAAAIAQAADwAAAGRycy9kb3ducmV2LnhtbEyPQU/DMAyF&#10;70j8h8hIXBBLV42OlaYTAgFnxg4cvSY0JY1TNdla/j3eCU6W/Z7e+1xtZ9+LkxljF0jBcpGBMNQE&#10;3VGrYP/xcnsPIiYkjX0go+DHRNjWlxcVljpM9G5Ou9QKDqFYogKb0lBKGRtrPMZFGAyx9hVGj4nX&#10;sZV6xInDfS/zLCukx464weJgnqxp3O7oueTmbSXdM9q2eHXu87vbT/nglLq+mh8fQCQzpz8znPEZ&#10;HWpmOoQj6Sh6BatszU6+nyfrm7v1EsRBQbHJQdaV/P9A/QsAAP//AwBQSwECLQAUAAYACAAAACEA&#10;toM4kv4AAADhAQAAEwAAAAAAAAAAAAAAAAAAAAAAW0NvbnRlbnRfVHlwZXNdLnhtbFBLAQItABQA&#10;BgAIAAAAIQA4/SH/1gAAAJQBAAALAAAAAAAAAAAAAAAAAC8BAABfcmVscy8ucmVsc1BLAQItABQA&#10;BgAIAAAAIQDvczgQAgMAAHEGAAAOAAAAAAAAAAAAAAAAAC4CAABkcnMvZTJvRG9jLnhtbFBLAQIt&#10;ABQABgAIAAAAIQD4zpJ23AAAAAgBAAAPAAAAAAAAAAAAAAAAAFwFAABkcnMvZG93bnJldi54bWxQ&#10;SwUGAAAAAAQABADzAAAAZQYAAAAA&#10;" fillcolor="#daeef3 [664]" strokecolor="#ddd8c2 [2894]" strokeweight="1pt">
                <v:shadow color="#243f60 [1604]" opacity=".5" offset="1pt"/>
                <v:textbox>
                  <w:txbxContent>
                    <w:p w:rsidR="00127CE7" w:rsidRPr="00664B22" w:rsidRDefault="00127CE7" w:rsidP="001A7C58">
                      <w:pPr>
                        <w:ind w:right="-106"/>
                        <w:rPr>
                          <w:rFonts w:ascii="Browallia New" w:hAnsi="Browallia New" w:cs="Browallia New"/>
                          <w:b/>
                          <w:sz w:val="4"/>
                          <w:szCs w:val="4"/>
                        </w:rPr>
                      </w:pPr>
                      <w:r>
                        <w:rPr>
                          <w:b/>
                        </w:rPr>
                        <w:t xml:space="preserve"> </w:t>
                      </w:r>
                    </w:p>
                    <w:p w:rsidR="00127CE7" w:rsidRDefault="00127CE7" w:rsidP="001A7C58">
                      <w:pPr>
                        <w:ind w:right="-106"/>
                        <w:jc w:val="center"/>
                        <w:rPr>
                          <w:rFonts w:ascii="Arial Narrow" w:hAnsi="Arial Narrow" w:cs="Browallia New"/>
                          <w:b/>
                          <w:sz w:val="22"/>
                        </w:rPr>
                      </w:pPr>
                      <w:r>
                        <w:rPr>
                          <w:rFonts w:ascii="Arial Narrow" w:hAnsi="Arial Narrow" w:cs="Browallia New"/>
                          <w:b/>
                          <w:sz w:val="22"/>
                        </w:rPr>
                        <w:t>10  -  ALSH – AUGMENTATION DU TARIF MINIMAL</w:t>
                      </w:r>
                    </w:p>
                    <w:p w:rsidR="00127CE7" w:rsidRPr="00C6453E" w:rsidRDefault="00127CE7" w:rsidP="001A7C58">
                      <w:pPr>
                        <w:ind w:right="-106"/>
                        <w:jc w:val="center"/>
                        <w:rPr>
                          <w:b/>
                          <w:sz w:val="10"/>
                          <w:szCs w:val="10"/>
                        </w:rPr>
                      </w:pPr>
                    </w:p>
                  </w:txbxContent>
                </v:textbox>
              </v:shape>
            </w:pict>
          </mc:Fallback>
        </mc:AlternateContent>
      </w:r>
    </w:p>
    <w:p w:rsidR="001A7C58" w:rsidRPr="00554418" w:rsidRDefault="001A7C58" w:rsidP="001A7C58">
      <w:pPr>
        <w:ind w:left="567"/>
        <w:rPr>
          <w:rFonts w:ascii="Arial Narrow" w:hAnsi="Arial Narrow" w:cs="Arial"/>
          <w:b/>
          <w:bCs/>
          <w:i/>
          <w:color w:val="auto"/>
          <w:kern w:val="0"/>
          <w:u w:val="single"/>
          <w14:ligatures w14:val="none"/>
          <w14:cntxtAlts w14:val="0"/>
        </w:rPr>
      </w:pPr>
    </w:p>
    <w:p w:rsidR="001A7C58" w:rsidRPr="00554418" w:rsidRDefault="001A7C58" w:rsidP="001A7C58">
      <w:pPr>
        <w:ind w:left="567"/>
        <w:rPr>
          <w:rFonts w:ascii="Arial Narrow" w:hAnsi="Arial Narrow" w:cs="Arial"/>
          <w:b/>
          <w:bCs/>
          <w:i/>
          <w:color w:val="auto"/>
          <w:kern w:val="0"/>
          <w:u w:val="single"/>
          <w14:ligatures w14:val="none"/>
          <w14:cntxtAlts w14:val="0"/>
        </w:rPr>
      </w:pPr>
    </w:p>
    <w:p w:rsidR="00680FEF" w:rsidRDefault="00680FEF" w:rsidP="00680FEF">
      <w:pPr>
        <w:pStyle w:val="Paragraphedeliste"/>
        <w:ind w:left="426" w:right="117"/>
        <w:jc w:val="both"/>
        <w:rPr>
          <w:rFonts w:ascii="Arial Narrow" w:hAnsi="Arial Narrow"/>
        </w:rPr>
      </w:pPr>
    </w:p>
    <w:p w:rsidR="00680FEF" w:rsidRDefault="00680FEF" w:rsidP="00680FEF">
      <w:pPr>
        <w:pStyle w:val="Paragraphedeliste"/>
        <w:ind w:left="426" w:right="117"/>
        <w:jc w:val="both"/>
        <w:rPr>
          <w:rFonts w:ascii="Arial Narrow" w:hAnsi="Arial Narrow"/>
        </w:rPr>
      </w:pPr>
      <w:r w:rsidRPr="00680FEF">
        <w:rPr>
          <w:rFonts w:ascii="Arial Narrow" w:hAnsi="Arial Narrow"/>
        </w:rPr>
        <w:t xml:space="preserve">M. le Maire rappelle la délibération du 3 décembre 2012, par laquelle le conseil municipal a voté les tarifs de l’ALSH, du club Ados, du périscolaires et de la garderie. Compte-tenu des nouveaux rythmes scolaires avec notamment les mercredis travaillés, il apparaît que le coût minima ne correspond même pas au tarif du repas cantine. Il </w:t>
      </w:r>
      <w:r>
        <w:rPr>
          <w:rFonts w:ascii="Arial Narrow" w:hAnsi="Arial Narrow"/>
        </w:rPr>
        <w:t>propose</w:t>
      </w:r>
      <w:r w:rsidRPr="00680FEF">
        <w:rPr>
          <w:rFonts w:ascii="Arial Narrow" w:hAnsi="Arial Narrow"/>
        </w:rPr>
        <w:t xml:space="preserve"> d’augmenter le prix minimal ALSH comme suit :</w:t>
      </w:r>
    </w:p>
    <w:p w:rsidR="00680FEF" w:rsidRDefault="00680FEF" w:rsidP="00680FEF">
      <w:pPr>
        <w:pStyle w:val="Paragraphedeliste"/>
        <w:ind w:left="426" w:right="117"/>
        <w:jc w:val="both"/>
        <w:rPr>
          <w:rFonts w:ascii="Arial Narrow" w:hAnsi="Arial Narrow"/>
        </w:rPr>
      </w:pPr>
    </w:p>
    <w:p w:rsidR="00680FEF" w:rsidRPr="00680FEF" w:rsidRDefault="00680FEF" w:rsidP="00680FEF">
      <w:pPr>
        <w:pStyle w:val="Paragraphedeliste"/>
        <w:ind w:left="426" w:right="117"/>
        <w:jc w:val="both"/>
        <w:rPr>
          <w:rFonts w:ascii="Arial Narrow" w:hAnsi="Arial Narrow"/>
        </w:rPr>
      </w:pPr>
      <w:r w:rsidRPr="00680FEF">
        <w:rPr>
          <w:rFonts w:ascii="Arial Narrow" w:hAnsi="Arial Narrow"/>
        </w:rPr>
        <w:t xml:space="preserve"> </w:t>
      </w:r>
      <w:r w:rsidRPr="00680FEF">
        <w:rPr>
          <w:rFonts w:ascii="Arial Narrow" w:hAnsi="Arial Narrow"/>
          <w:b/>
          <w:u w:val="single"/>
        </w:rPr>
        <w:t>ALSH</w:t>
      </w:r>
      <w:r w:rsidRPr="00680FEF">
        <w:rPr>
          <w:rFonts w:ascii="Arial Narrow" w:hAnsi="Arial Narrow"/>
        </w:rPr>
        <w:t xml:space="preserve"> : </w:t>
      </w:r>
      <w:r w:rsidRPr="00680FEF">
        <w:rPr>
          <w:rFonts w:ascii="Arial Narrow" w:hAnsi="Arial Narrow"/>
        </w:rPr>
        <w:tab/>
        <w:t>La participation des familles est fixée à :</w:t>
      </w:r>
    </w:p>
    <w:p w:rsidR="00680FEF" w:rsidRPr="00680FEF" w:rsidRDefault="00680FEF" w:rsidP="00680FEF">
      <w:pPr>
        <w:pStyle w:val="Paragraphedeliste"/>
        <w:ind w:left="2127" w:right="117"/>
        <w:jc w:val="both"/>
        <w:rPr>
          <w:rFonts w:ascii="Arial Narrow" w:hAnsi="Arial Narrow"/>
        </w:rPr>
      </w:pPr>
      <w:r>
        <w:rPr>
          <w:rFonts w:ascii="Arial Narrow" w:hAnsi="Arial Narrow"/>
        </w:rPr>
        <w:t>-</w:t>
      </w:r>
      <w:r w:rsidRPr="00680FEF">
        <w:rPr>
          <w:rFonts w:ascii="Arial Narrow" w:hAnsi="Arial Narrow"/>
        </w:rPr>
        <w:t xml:space="preserve">1% du quotient familial par journée repas compris : 4€ minimum – 15€ maximum, </w:t>
      </w:r>
    </w:p>
    <w:p w:rsidR="00680FEF" w:rsidRPr="00680FEF" w:rsidRDefault="00680FEF" w:rsidP="00680FEF">
      <w:pPr>
        <w:pStyle w:val="Paragraphedeliste"/>
        <w:ind w:left="2127" w:right="117"/>
        <w:jc w:val="both"/>
        <w:rPr>
          <w:rFonts w:ascii="Arial Narrow" w:hAnsi="Arial Narrow"/>
        </w:rPr>
      </w:pPr>
      <w:r>
        <w:rPr>
          <w:rFonts w:ascii="Arial Narrow" w:hAnsi="Arial Narrow"/>
        </w:rPr>
        <w:t xml:space="preserve">- </w:t>
      </w:r>
      <w:r w:rsidRPr="00680FEF">
        <w:rPr>
          <w:rFonts w:ascii="Arial Narrow" w:hAnsi="Arial Narrow"/>
        </w:rPr>
        <w:t>0,60% du quotient familial pour une demi-journée repas compris : 3€ minimum – 10€ maximum.</w:t>
      </w:r>
    </w:p>
    <w:p w:rsidR="00680FEF" w:rsidRDefault="00680FEF" w:rsidP="00680FEF">
      <w:pPr>
        <w:pStyle w:val="Paragraphedeliste"/>
        <w:ind w:left="1418" w:right="117"/>
        <w:jc w:val="both"/>
        <w:rPr>
          <w:rFonts w:ascii="Arial Narrow" w:hAnsi="Arial Narrow"/>
        </w:rPr>
      </w:pPr>
      <w:r w:rsidRPr="00680FEF">
        <w:rPr>
          <w:rFonts w:ascii="Arial Narrow" w:hAnsi="Arial Narrow"/>
        </w:rPr>
        <w:t>Un supplément forfaitaire sera demandé lors des séjours (prix déterminé en fonction du séjour proposé).</w:t>
      </w:r>
    </w:p>
    <w:p w:rsidR="00680FEF" w:rsidRDefault="00680FEF" w:rsidP="00680FEF">
      <w:pPr>
        <w:pStyle w:val="Paragraphedeliste"/>
        <w:ind w:left="1418" w:right="117"/>
        <w:jc w:val="both"/>
        <w:rPr>
          <w:rFonts w:ascii="Arial Narrow" w:hAnsi="Arial Narrow"/>
        </w:rPr>
      </w:pPr>
    </w:p>
    <w:p w:rsidR="00680FEF" w:rsidRPr="00680FEF" w:rsidRDefault="00680FEF" w:rsidP="00680FEF">
      <w:pPr>
        <w:pStyle w:val="Paragraphedeliste"/>
        <w:ind w:left="426" w:right="117"/>
        <w:jc w:val="both"/>
        <w:rPr>
          <w:rFonts w:ascii="Arial Narrow" w:hAnsi="Arial Narrow"/>
        </w:rPr>
      </w:pPr>
      <w:r w:rsidRPr="00680FEF">
        <w:rPr>
          <w:rFonts w:ascii="Arial Narrow" w:hAnsi="Arial Narrow"/>
        </w:rPr>
        <w:t xml:space="preserve"> </w:t>
      </w:r>
      <w:r w:rsidRPr="00680FEF">
        <w:rPr>
          <w:rFonts w:ascii="Arial Narrow" w:hAnsi="Arial Narrow"/>
          <w:b/>
          <w:u w:val="single"/>
        </w:rPr>
        <w:t xml:space="preserve">Activités </w:t>
      </w:r>
      <w:proofErr w:type="spellStart"/>
      <w:r w:rsidRPr="00680FEF">
        <w:rPr>
          <w:rFonts w:ascii="Arial Narrow" w:hAnsi="Arial Narrow"/>
          <w:b/>
          <w:u w:val="single"/>
        </w:rPr>
        <w:t>péri-scolaires</w:t>
      </w:r>
      <w:proofErr w:type="spellEnd"/>
      <w:r w:rsidRPr="00680FEF">
        <w:rPr>
          <w:rFonts w:ascii="Arial Narrow" w:hAnsi="Arial Narrow"/>
        </w:rPr>
        <w:t xml:space="preserve"> : </w:t>
      </w:r>
    </w:p>
    <w:p w:rsidR="00680FEF" w:rsidRPr="00680FEF" w:rsidRDefault="00680FEF" w:rsidP="00680FEF">
      <w:pPr>
        <w:pStyle w:val="Paragraphedeliste"/>
        <w:ind w:left="2127" w:right="117"/>
        <w:jc w:val="both"/>
        <w:rPr>
          <w:rFonts w:ascii="Arial Narrow" w:hAnsi="Arial Narrow"/>
        </w:rPr>
      </w:pPr>
      <w:r w:rsidRPr="00680FEF">
        <w:rPr>
          <w:rFonts w:ascii="Arial Narrow" w:hAnsi="Arial Narrow"/>
        </w:rPr>
        <w:t>-  de 11h30  à 13h30, gratuité du service</w:t>
      </w:r>
    </w:p>
    <w:p w:rsidR="00680FEF" w:rsidRPr="00680FEF" w:rsidRDefault="00680FEF" w:rsidP="00680FEF">
      <w:pPr>
        <w:ind w:left="2127" w:right="117"/>
        <w:jc w:val="both"/>
        <w:rPr>
          <w:rFonts w:ascii="Arial Narrow" w:hAnsi="Arial Narrow"/>
        </w:rPr>
      </w:pPr>
      <w:r w:rsidRPr="00680FEF">
        <w:rPr>
          <w:rFonts w:ascii="Arial Narrow" w:hAnsi="Arial Narrow"/>
        </w:rPr>
        <w:t>- de 16h30 à 18h30 : 1,35€. Pour les activités encadrées, participation de 15€ par trimestre.</w:t>
      </w:r>
    </w:p>
    <w:p w:rsidR="00680FEF" w:rsidRPr="00680FEF" w:rsidRDefault="00680FEF" w:rsidP="00680FEF">
      <w:pPr>
        <w:pStyle w:val="Paragraphedeliste"/>
        <w:ind w:left="927" w:right="117"/>
        <w:jc w:val="both"/>
        <w:rPr>
          <w:rFonts w:ascii="Arial Narrow" w:hAnsi="Arial Narrow"/>
          <w:sz w:val="10"/>
          <w:szCs w:val="10"/>
        </w:rPr>
      </w:pPr>
    </w:p>
    <w:p w:rsidR="00680FEF" w:rsidRPr="00680FEF" w:rsidRDefault="00680FEF" w:rsidP="00680FEF">
      <w:pPr>
        <w:ind w:left="426" w:right="117"/>
        <w:jc w:val="both"/>
        <w:rPr>
          <w:rFonts w:ascii="Arial Narrow" w:hAnsi="Arial Narrow"/>
        </w:rPr>
      </w:pPr>
      <w:r w:rsidRPr="00680FEF">
        <w:rPr>
          <w:rFonts w:ascii="Arial Narrow" w:hAnsi="Arial Narrow"/>
          <w:b/>
          <w:u w:val="single"/>
        </w:rPr>
        <w:t>Club des Jeunes </w:t>
      </w:r>
      <w:r w:rsidRPr="00680FEF">
        <w:rPr>
          <w:rFonts w:ascii="Arial Narrow" w:hAnsi="Arial Narrow"/>
        </w:rPr>
        <w:t>: 10€ par trimestre. Pour les séjours 1% du quotient familial par jour, plus une participation forfaitaire en fonction du prix de la sortie ou du séjour.</w:t>
      </w:r>
      <w:r>
        <w:rPr>
          <w:rFonts w:ascii="Arial Narrow" w:hAnsi="Arial Narrow"/>
        </w:rPr>
        <w:t xml:space="preserve"> </w:t>
      </w:r>
      <w:r w:rsidRPr="00680FEF">
        <w:rPr>
          <w:rFonts w:ascii="Arial Narrow" w:hAnsi="Arial Narrow"/>
        </w:rPr>
        <w:t>Le prix des sorties et soirées est calculé en fonction de l’activité proposée.</w:t>
      </w:r>
    </w:p>
    <w:p w:rsidR="00680FEF" w:rsidRPr="00680FEF" w:rsidRDefault="00680FEF" w:rsidP="00680FEF">
      <w:pPr>
        <w:pStyle w:val="Paragraphedeliste"/>
        <w:ind w:left="927" w:right="117"/>
        <w:jc w:val="both"/>
        <w:rPr>
          <w:rFonts w:ascii="Arial Narrow" w:hAnsi="Arial Narrow"/>
        </w:rPr>
      </w:pPr>
    </w:p>
    <w:p w:rsidR="00680FEF" w:rsidRDefault="00680FEF" w:rsidP="00680FEF">
      <w:pPr>
        <w:pStyle w:val="Paragraphedeliste"/>
        <w:ind w:left="426" w:right="117"/>
        <w:jc w:val="both"/>
        <w:rPr>
          <w:rFonts w:ascii="Arial Narrow" w:hAnsi="Arial Narrow"/>
        </w:rPr>
      </w:pPr>
      <w:r w:rsidRPr="00680FEF">
        <w:rPr>
          <w:rFonts w:ascii="Arial Narrow" w:hAnsi="Arial Narrow"/>
        </w:rPr>
        <w:t>Des frais de gestion pour annulation/liste d’attente seront facturés 3€/jour.</w:t>
      </w:r>
    </w:p>
    <w:p w:rsidR="00680FEF" w:rsidRPr="00680FEF" w:rsidRDefault="00680FEF" w:rsidP="00680FEF">
      <w:pPr>
        <w:pStyle w:val="Paragraphedeliste"/>
        <w:ind w:left="426" w:right="117"/>
        <w:jc w:val="both"/>
        <w:rPr>
          <w:rFonts w:ascii="Arial Narrow" w:hAnsi="Arial Narrow"/>
        </w:rPr>
      </w:pPr>
      <w:r w:rsidRPr="00680FEF">
        <w:rPr>
          <w:rFonts w:ascii="Arial Narrow" w:hAnsi="Arial Narrow"/>
        </w:rPr>
        <w:t xml:space="preserve">M. Le Maire </w:t>
      </w:r>
      <w:r w:rsidRPr="00680FEF">
        <w:rPr>
          <w:rFonts w:ascii="Arial Narrow" w:hAnsi="Arial Narrow" w:cs="Arial"/>
        </w:rPr>
        <w:t>propose également les tarifs suivants pour la prise en charge des frais de gestion, des paiements de factures hors délais ou paiements rejetés par les banques :</w:t>
      </w:r>
    </w:p>
    <w:p w:rsidR="00680FEF" w:rsidRPr="00680FEF" w:rsidRDefault="00680FEF" w:rsidP="00680FEF">
      <w:pPr>
        <w:pStyle w:val="Paragraphedeliste"/>
        <w:ind w:left="927" w:right="901"/>
        <w:rPr>
          <w:rFonts w:ascii="Arial Narrow" w:hAnsi="Arial Narrow" w:cs="Arial"/>
          <w:sz w:val="10"/>
          <w:szCs w:val="10"/>
        </w:rPr>
      </w:pPr>
    </w:p>
    <w:p w:rsidR="00680FEF" w:rsidRPr="00680FEF" w:rsidRDefault="00680FEF" w:rsidP="00680FEF">
      <w:pPr>
        <w:pStyle w:val="Paragraphedeliste"/>
        <w:ind w:left="927" w:right="901"/>
        <w:rPr>
          <w:rFonts w:ascii="Arial Narrow" w:hAnsi="Arial Narrow" w:cs="Arial"/>
        </w:rPr>
      </w:pPr>
      <w:r w:rsidRPr="00680FEF">
        <w:rPr>
          <w:rFonts w:ascii="Arial Narrow" w:hAnsi="Arial Narrow" w:cs="Arial"/>
        </w:rPr>
        <w:tab/>
        <w:t>- frais de rappel en cas de non-paiement dans les délais : 1 € par rappel,</w:t>
      </w:r>
    </w:p>
    <w:p w:rsidR="00927C05" w:rsidRPr="00680FEF" w:rsidRDefault="00680FEF" w:rsidP="00680FEF">
      <w:pPr>
        <w:pStyle w:val="Paragraphedeliste"/>
        <w:ind w:left="927" w:right="901"/>
        <w:rPr>
          <w:rFonts w:ascii="Arial Narrow" w:hAnsi="Arial Narrow" w:cs="Arial"/>
        </w:rPr>
      </w:pPr>
      <w:r w:rsidRPr="00680FEF">
        <w:rPr>
          <w:rFonts w:ascii="Arial Narrow" w:hAnsi="Arial Narrow" w:cs="Arial"/>
        </w:rPr>
        <w:tab/>
        <w:t>- frais bancaires (rejets chèques ou prélèvements….) : 5€</w:t>
      </w:r>
    </w:p>
    <w:p w:rsidR="00EE4D98" w:rsidRPr="00680FEF" w:rsidRDefault="00EE4D98" w:rsidP="00EE4D98">
      <w:pPr>
        <w:pStyle w:val="Paragraphedeliste"/>
        <w:ind w:left="927"/>
        <w:rPr>
          <w:rFonts w:ascii="Arial Narrow" w:hAnsi="Arial Narrow" w:cs="Arial"/>
          <w:bCs/>
          <w:i/>
          <w:color w:val="auto"/>
          <w:kern w:val="0"/>
          <w14:ligatures w14:val="none"/>
          <w14:cntxtAlts w14:val="0"/>
        </w:rPr>
      </w:pPr>
    </w:p>
    <w:p w:rsidR="00927C05" w:rsidRPr="00680FEF" w:rsidRDefault="00EE4D98" w:rsidP="00EE4D98">
      <w:pPr>
        <w:ind w:firstLine="708"/>
        <w:rPr>
          <w:rFonts w:ascii="Arial Narrow" w:hAnsi="Arial Narrow" w:cs="Arial"/>
          <w:bCs/>
          <w:i/>
          <w:color w:val="auto"/>
          <w:kern w:val="0"/>
          <w:u w:val="single"/>
          <w14:ligatures w14:val="none"/>
          <w14:cntxtAlts w14:val="0"/>
        </w:rPr>
      </w:pPr>
      <w:r w:rsidRPr="00680FEF">
        <w:rPr>
          <w:rFonts w:ascii="Arial Narrow" w:hAnsi="Arial Narrow" w:cs="Arial"/>
          <w:bCs/>
          <w:i/>
          <w:color w:val="auto"/>
          <w:kern w:val="0"/>
          <w:u w:val="single"/>
          <w14:ligatures w14:val="none"/>
          <w14:cntxtAlts w14:val="0"/>
        </w:rPr>
        <w:t>Adopté à l’unanimité</w:t>
      </w:r>
    </w:p>
    <w:p w:rsidR="008D0BA9" w:rsidRPr="00554418" w:rsidRDefault="008D0BA9" w:rsidP="00EE4D98">
      <w:pPr>
        <w:ind w:firstLine="708"/>
        <w:rPr>
          <w:rFonts w:ascii="Arial Narrow" w:hAnsi="Arial Narrow" w:cs="Arial"/>
          <w:bCs/>
          <w:color w:val="auto"/>
          <w:kern w:val="0"/>
          <w:u w:val="single"/>
          <w14:ligatures w14:val="none"/>
          <w14:cntxtAlts w14:val="0"/>
        </w:rPr>
      </w:pPr>
    </w:p>
    <w:p w:rsidR="003C765A" w:rsidRPr="00554418" w:rsidRDefault="003C765A" w:rsidP="00EE4D98">
      <w:pPr>
        <w:ind w:firstLine="708"/>
        <w:rPr>
          <w:rFonts w:ascii="Arial Narrow" w:hAnsi="Arial Narrow" w:cs="Arial"/>
          <w:bCs/>
          <w:color w:val="auto"/>
          <w:kern w:val="0"/>
          <w:u w:val="single"/>
          <w14:ligatures w14:val="none"/>
          <w14:cntxtAlts w14:val="0"/>
        </w:rPr>
      </w:pPr>
    </w:p>
    <w:p w:rsidR="00927C05" w:rsidRPr="00554418" w:rsidRDefault="00927C05" w:rsidP="00927C05">
      <w:pPr>
        <w:rPr>
          <w:rFonts w:ascii="Arial Narrow" w:hAnsi="Arial Narrow" w:cs="Arial"/>
          <w:bCs/>
          <w:color w:val="auto"/>
          <w:kern w:val="0"/>
          <w14:ligatures w14:val="none"/>
          <w14:cntxtAlts w14:val="0"/>
        </w:rPr>
      </w:pPr>
      <w:r w:rsidRPr="00554418">
        <w:rPr>
          <w:rFonts w:ascii="Arial Narrow" w:hAnsi="Arial Narrow" w:cs="Arial"/>
          <w:bCs/>
          <w:noProof/>
          <w:color w:val="auto"/>
          <w:kern w:val="0"/>
          <w14:ligatures w14:val="none"/>
          <w14:cntxtAlts w14:val="0"/>
        </w:rPr>
        <mc:AlternateContent>
          <mc:Choice Requires="wps">
            <w:drawing>
              <wp:anchor distT="0" distB="0" distL="114300" distR="114300" simplePos="0" relativeHeight="251677696" behindDoc="0" locked="0" layoutInCell="1" allowOverlap="1" wp14:anchorId="618ADD55" wp14:editId="2759F4B3">
                <wp:simplePos x="0" y="0"/>
                <wp:positionH relativeFrom="column">
                  <wp:posOffset>258446</wp:posOffset>
                </wp:positionH>
                <wp:positionV relativeFrom="paragraph">
                  <wp:posOffset>70485</wp:posOffset>
                </wp:positionV>
                <wp:extent cx="5819140" cy="445135"/>
                <wp:effectExtent l="0" t="0" r="10160" b="1206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445135"/>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127CE7" w:rsidRPr="00664B22" w:rsidRDefault="00127CE7" w:rsidP="00927C05">
                            <w:pPr>
                              <w:ind w:right="-106"/>
                              <w:rPr>
                                <w:rFonts w:ascii="Browallia New" w:hAnsi="Browallia New" w:cs="Browallia New"/>
                                <w:b/>
                                <w:sz w:val="4"/>
                                <w:szCs w:val="4"/>
                              </w:rPr>
                            </w:pPr>
                            <w:r>
                              <w:rPr>
                                <w:b/>
                              </w:rPr>
                              <w:t xml:space="preserve"> </w:t>
                            </w:r>
                          </w:p>
                          <w:p w:rsidR="00127CE7" w:rsidRPr="002D475C" w:rsidRDefault="00127CE7" w:rsidP="00927C05">
                            <w:pPr>
                              <w:ind w:right="-106"/>
                              <w:jc w:val="center"/>
                              <w:rPr>
                                <w:rFonts w:ascii="Arial Narrow" w:hAnsi="Arial Narrow" w:cs="Browallia New"/>
                                <w:b/>
                                <w:sz w:val="22"/>
                              </w:rPr>
                            </w:pPr>
                            <w:r>
                              <w:rPr>
                                <w:rFonts w:ascii="Arial Narrow" w:hAnsi="Arial Narrow" w:cs="Browallia New"/>
                                <w:b/>
                                <w:sz w:val="22"/>
                              </w:rPr>
                              <w:t>10  – MISE EN PLACE DU PROJET EDUCATIF TERRITORIAL</w:t>
                            </w:r>
                          </w:p>
                          <w:p w:rsidR="00127CE7" w:rsidRPr="00C6453E" w:rsidRDefault="00127CE7" w:rsidP="00927C05">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ADD55" id="Zone de texte 11" o:spid="_x0000_s1036" type="#_x0000_t202" style="position:absolute;margin-left:20.35pt;margin-top:5.55pt;width:458.2pt;height:3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MAgMAAHIGAAAOAAAAZHJzL2Uyb0RvYy54bWysVduO0zAQfUfiHyy/d5O0SS/Rpqu22yKk&#10;5SItCIk3N3YaC8cOtrvJgvh3xk6bDVRaEOIlssf2mTOXM7m+aSuBHpg2XMkMR1chRkzminJ5yPDH&#10;D7vRHCNjiaREKMky/MgMvlm+fHHd1Ckbq1IJyjQCEGnSps5waW2dBoHJS1YRc6VqJuGwULoiFrb6&#10;EFBNGkCvRDAOw2nQKE1rrXJmDFhvu0O89PhFwXL7rigMs0hkGLhZ/9X+u3ffYHlN0oMmdcnzEw3y&#10;DywqwiU47aFuiSXoqPkFVMVzrYwq7FWuqkAVBc+ZjwGiicLforkvSc18LJAcU/dpMv8PNn/78F4j&#10;TqF2EUaSVFCjz1ApRBmyrLUMgR2S1NQmhbv3Ndy27Vq18MAHbOo7lX8xSKpNSeSBrbRWTckIBZL+&#10;ZTB42uEYB7Jv3igKzsjRKg/UFrpyGYScIECHYj32BQIiKAdjMo8WUQxHOZzFcRJNEkcuIOn5da2N&#10;fcVUhdwiwxoawKOThztju6vnK86ZUYLTHRfCb1zTsY3Q6IFAu5A8Z9Im/rk4VkC3s0PbhafGATO0&#10;V2een83AxrevQ/LcfnEiJGogM+MZYPyJwf4wvvC+OLsh6dC7J/S854pbkJrgVYY911MMrlZbSb0Q&#10;LOGiWwOUkI4f8yLqkge71sLS26EkvsG/r3ZJOIsn89FslkxG8WQbjtbz3Wa02kTT6Wy73qy30Q8X&#10;RxSnJaeUya3HNGe9RfHf9fNJ+Z1SesX1BB0rdYQY70vaIMpd/cfzyQImEOUg+ck8nIaLGUZEHGBW&#10;5VZjpJX9xG3phea6zWH0xRu2QdfswzZInikESYmoS9IB9BcvytOz9W0yCCS4yFV3o4XUA8q5Cl5a&#10;Tk2drmy7bzsp+9I63e0VfQSxQZheUTCoYVEq/Q2jBoZehs3XI9EMI/FagmBBXE5d1m/iZDaGjR6e&#10;7IcnROYAlWELKfXLje0m67HW/FCCpy5rUq1A5AX3+ntiBaG4DQw2H9RpCLvJOdz7W0+/iuVPAAAA&#10;//8DAFBLAwQUAAYACAAAACEAGfS2cdwAAAAIAQAADwAAAGRycy9kb3ducmV2LnhtbEyPQU/DMAyF&#10;70j8h8hIXBBLW41tlKYTAgFnxg4cs8Y0JY1TNdla/j3mxG6239N7n6vt7HtxwjF2gRTkiwwEUhNM&#10;R62C/cfL7QZETJqM7gOhgh+MsK0vLypdmjDRO552qRUcQrHUCmxKQyllbCx6HRdhQGLtK4xeJ17H&#10;VppRTxzue1lk2Up63RE3WD3gk8XG7Y6eS27eltI9a9uuXp37/O72UzE4pa6v5scHEAnn9G+GP3xG&#10;h5qZDuFIJopewTJbs5PveQ6C9fu7NQ8HBZu8AFlX8vyB+hcAAP//AwBQSwECLQAUAAYACAAAACEA&#10;toM4kv4AAADhAQAAEwAAAAAAAAAAAAAAAAAAAAAAW0NvbnRlbnRfVHlwZXNdLnhtbFBLAQItABQA&#10;BgAIAAAAIQA4/SH/1gAAAJQBAAALAAAAAAAAAAAAAAAAAC8BAABfcmVscy8ucmVsc1BLAQItABQA&#10;BgAIAAAAIQBVJs/MAgMAAHIGAAAOAAAAAAAAAAAAAAAAAC4CAABkcnMvZTJvRG9jLnhtbFBLAQIt&#10;ABQABgAIAAAAIQAZ9LZx3AAAAAgBAAAPAAAAAAAAAAAAAAAAAFwFAABkcnMvZG93bnJldi54bWxQ&#10;SwUGAAAAAAQABADzAAAAZQYAAAAA&#10;" fillcolor="#daeef3 [664]" strokecolor="#ddd8c2 [2894]" strokeweight="1pt">
                <v:shadow color="#243f60 [1604]" opacity=".5" offset="1pt"/>
                <v:textbox>
                  <w:txbxContent>
                    <w:p w:rsidR="00127CE7" w:rsidRPr="00664B22" w:rsidRDefault="00127CE7" w:rsidP="00927C05">
                      <w:pPr>
                        <w:ind w:right="-106"/>
                        <w:rPr>
                          <w:rFonts w:ascii="Browallia New" w:hAnsi="Browallia New" w:cs="Browallia New"/>
                          <w:b/>
                          <w:sz w:val="4"/>
                          <w:szCs w:val="4"/>
                        </w:rPr>
                      </w:pPr>
                      <w:r>
                        <w:rPr>
                          <w:b/>
                        </w:rPr>
                        <w:t xml:space="preserve"> </w:t>
                      </w:r>
                    </w:p>
                    <w:p w:rsidR="00127CE7" w:rsidRPr="002D475C" w:rsidRDefault="00127CE7" w:rsidP="00927C05">
                      <w:pPr>
                        <w:ind w:right="-106"/>
                        <w:jc w:val="center"/>
                        <w:rPr>
                          <w:rFonts w:ascii="Arial Narrow" w:hAnsi="Arial Narrow" w:cs="Browallia New"/>
                          <w:b/>
                          <w:sz w:val="22"/>
                        </w:rPr>
                      </w:pPr>
                      <w:r>
                        <w:rPr>
                          <w:rFonts w:ascii="Arial Narrow" w:hAnsi="Arial Narrow" w:cs="Browallia New"/>
                          <w:b/>
                          <w:sz w:val="22"/>
                        </w:rPr>
                        <w:t>10  – MISE EN PLACE DU PROJET EDUCATIF TERRITORIAL</w:t>
                      </w:r>
                    </w:p>
                    <w:p w:rsidR="00127CE7" w:rsidRPr="00C6453E" w:rsidRDefault="00127CE7" w:rsidP="00927C05">
                      <w:pPr>
                        <w:ind w:right="-106"/>
                        <w:jc w:val="center"/>
                        <w:rPr>
                          <w:b/>
                          <w:sz w:val="10"/>
                          <w:szCs w:val="10"/>
                        </w:rPr>
                      </w:pPr>
                    </w:p>
                  </w:txbxContent>
                </v:textbox>
              </v:shape>
            </w:pict>
          </mc:Fallback>
        </mc:AlternateContent>
      </w:r>
    </w:p>
    <w:p w:rsidR="00927C05" w:rsidRPr="00554418" w:rsidRDefault="00927C05" w:rsidP="00927C05">
      <w:pPr>
        <w:rPr>
          <w:rFonts w:ascii="Arial Narrow" w:hAnsi="Arial Narrow" w:cs="Arial"/>
          <w:bCs/>
          <w:color w:val="FF0000"/>
          <w:kern w:val="0"/>
          <w14:ligatures w14:val="none"/>
          <w14:cntxtAlts w14:val="0"/>
        </w:rPr>
      </w:pPr>
    </w:p>
    <w:p w:rsidR="00927C05" w:rsidRPr="00554418" w:rsidRDefault="00927C05" w:rsidP="00927C05">
      <w:pPr>
        <w:rPr>
          <w:rFonts w:ascii="Arial Narrow" w:hAnsi="Arial Narrow" w:cs="Arial"/>
          <w:bCs/>
          <w:color w:val="FF0000"/>
          <w:kern w:val="0"/>
          <w14:ligatures w14:val="none"/>
          <w14:cntxtAlts w14:val="0"/>
        </w:rPr>
      </w:pPr>
    </w:p>
    <w:p w:rsidR="00927C05" w:rsidRPr="00554418" w:rsidRDefault="00927C05" w:rsidP="007A3B36">
      <w:pPr>
        <w:ind w:left="426"/>
        <w:rPr>
          <w:rFonts w:ascii="Arial Narrow" w:hAnsi="Arial Narrow" w:cs="Arial"/>
          <w:bCs/>
          <w:color w:val="FF0000"/>
          <w:kern w:val="0"/>
          <w14:ligatures w14:val="none"/>
          <w14:cntxtAlts w14:val="0"/>
        </w:rPr>
      </w:pPr>
    </w:p>
    <w:p w:rsidR="00A22622" w:rsidRDefault="00A22622" w:rsidP="007A3B36">
      <w:pPr>
        <w:ind w:left="426"/>
        <w:rPr>
          <w:rFonts w:ascii="Arial Narrow" w:hAnsi="Arial Narrow" w:cs="Arial"/>
          <w:bCs/>
          <w:color w:val="auto"/>
          <w:kern w:val="0"/>
          <w14:ligatures w14:val="none"/>
          <w14:cntxtAlts w14:val="0"/>
        </w:rPr>
      </w:pPr>
    </w:p>
    <w:p w:rsidR="00680FEF" w:rsidRDefault="00127CE7" w:rsidP="00127CE7">
      <w:pPr>
        <w:ind w:left="426"/>
        <w:jc w:val="both"/>
        <w:rPr>
          <w:rFonts w:ascii="Arial Narrow" w:hAnsi="Arial Narrow"/>
        </w:rPr>
      </w:pPr>
      <w:r>
        <w:rPr>
          <w:rFonts w:ascii="Arial Narrow" w:hAnsi="Arial Narrow"/>
        </w:rPr>
        <w:t>M. le Maire précise que l</w:t>
      </w:r>
      <w:r w:rsidR="00680FEF">
        <w:rPr>
          <w:rFonts w:ascii="Arial Narrow" w:hAnsi="Arial Narrow"/>
        </w:rPr>
        <w:t>e projet éducatif territorial est élaboré à l’initiative d’une commune et destiné aux enfants scolarisés sur le territoire de la collectivité.</w:t>
      </w:r>
    </w:p>
    <w:p w:rsidR="00680FEF" w:rsidRDefault="00680FEF" w:rsidP="00127CE7">
      <w:pPr>
        <w:ind w:left="426"/>
        <w:jc w:val="both"/>
        <w:rPr>
          <w:rFonts w:ascii="Arial Narrow" w:hAnsi="Arial Narrow"/>
        </w:rPr>
      </w:pPr>
    </w:p>
    <w:p w:rsidR="00680FEF" w:rsidRDefault="00680FEF" w:rsidP="00127CE7">
      <w:pPr>
        <w:ind w:left="426"/>
        <w:jc w:val="both"/>
        <w:rPr>
          <w:rFonts w:ascii="Arial Narrow" w:hAnsi="Arial Narrow"/>
        </w:rPr>
      </w:pPr>
      <w:r>
        <w:rPr>
          <w:rFonts w:ascii="Arial Narrow" w:hAnsi="Arial Narrow"/>
        </w:rPr>
        <w:t>Le projet éducatif territorial (PEDT), mentionné à l’art. D.521-12 du code de l’Education, formalise une démarche permettant aux collectivités territoriales de proposer à chaque enfant un parcours éducatif cohérent et de qualité avant, pendant et après l’école, organisant ainsi, dans le respect des compétences de chacun, la complémentarité des temps éducatifs.</w:t>
      </w:r>
    </w:p>
    <w:p w:rsidR="00680FEF" w:rsidRDefault="00680FEF" w:rsidP="00127CE7">
      <w:pPr>
        <w:ind w:left="426"/>
        <w:jc w:val="both"/>
        <w:rPr>
          <w:rFonts w:ascii="Arial Narrow" w:hAnsi="Arial Narrow"/>
        </w:rPr>
      </w:pPr>
    </w:p>
    <w:p w:rsidR="00927C05" w:rsidRDefault="00680FEF" w:rsidP="00127CE7">
      <w:pPr>
        <w:ind w:left="426"/>
        <w:jc w:val="both"/>
        <w:rPr>
          <w:rFonts w:ascii="Arial Narrow" w:hAnsi="Arial Narrow" w:cs="Arial"/>
          <w:bCs/>
          <w:color w:val="auto"/>
          <w:kern w:val="0"/>
          <w14:ligatures w14:val="none"/>
          <w14:cntxtAlts w14:val="0"/>
        </w:rPr>
      </w:pPr>
      <w:r>
        <w:rPr>
          <w:rFonts w:ascii="Arial Narrow" w:hAnsi="Arial Narrow"/>
        </w:rPr>
        <w:t>Ce projet relève, à l’initiative de la collectivité territoriale compétente, d’une démarche partenariale avec les services de l’Etat concernés et l’ensemble des acteurs éducatifs locaux. A l’occasion de la nouvelle organisation du temps scolaire qui se met en place dans les écoles primaires et maternelles. Cette démarche doit favoriser l’élaboration d’une offre nouvelle d’activités périscolaires, voire extra-scolaires, ou permettre une meilleure mise en cohérence de l’offre existan</w:t>
      </w:r>
      <w:r w:rsidR="00127CE7">
        <w:rPr>
          <w:rFonts w:ascii="Arial Narrow" w:hAnsi="Arial Narrow"/>
        </w:rPr>
        <w:t xml:space="preserve">te, dans l’intérêt de l’enfant. </w:t>
      </w:r>
      <w:r>
        <w:rPr>
          <w:rFonts w:ascii="Arial Narrow" w:hAnsi="Arial Narrow"/>
        </w:rPr>
        <w:t>Un travail collaboratif a été réalisé par la commune et les directeurs des 2 écoles de Tourrettes</w:t>
      </w:r>
      <w:r w:rsidR="00927C05" w:rsidRPr="00554418">
        <w:rPr>
          <w:rFonts w:ascii="Arial Narrow" w:hAnsi="Arial Narrow" w:cs="Arial"/>
          <w:bCs/>
          <w:color w:val="auto"/>
          <w:kern w:val="0"/>
          <w14:ligatures w14:val="none"/>
          <w14:cntxtAlts w14:val="0"/>
        </w:rPr>
        <w:t>.</w:t>
      </w:r>
    </w:p>
    <w:p w:rsidR="00127CE7" w:rsidRDefault="00127CE7" w:rsidP="00127CE7">
      <w:pPr>
        <w:ind w:left="426"/>
        <w:jc w:val="both"/>
        <w:rPr>
          <w:rFonts w:ascii="Arial Narrow" w:hAnsi="Arial Narrow" w:cs="Arial"/>
          <w:bCs/>
          <w:color w:val="auto"/>
          <w:kern w:val="0"/>
          <w14:ligatures w14:val="none"/>
          <w14:cntxtAlts w14:val="0"/>
        </w:rPr>
      </w:pPr>
    </w:p>
    <w:p w:rsidR="00127CE7" w:rsidRPr="00127CE7" w:rsidRDefault="00127CE7" w:rsidP="00127CE7">
      <w:pPr>
        <w:ind w:left="426"/>
        <w:jc w:val="both"/>
        <w:rPr>
          <w:rFonts w:ascii="Arial Narrow" w:hAnsi="Arial Narrow"/>
        </w:rPr>
      </w:pPr>
      <w:r>
        <w:rPr>
          <w:rFonts w:ascii="Arial Narrow" w:hAnsi="Arial Narrow" w:cs="Arial"/>
          <w:bCs/>
          <w:color w:val="auto"/>
          <w:kern w:val="0"/>
          <w14:ligatures w14:val="none"/>
          <w14:cntxtAlts w14:val="0"/>
        </w:rPr>
        <w:t>M. le Maire propose donc au conseil municipal d’approuver le PEDT de Tourrettes</w:t>
      </w:r>
    </w:p>
    <w:p w:rsidR="00927C05" w:rsidRPr="00554418" w:rsidRDefault="00927C05" w:rsidP="007A3B36">
      <w:pPr>
        <w:ind w:left="426"/>
        <w:rPr>
          <w:rFonts w:ascii="Arial Narrow" w:hAnsi="Arial Narrow" w:cs="Arial"/>
          <w:bCs/>
          <w:color w:val="auto"/>
          <w:kern w:val="0"/>
          <w14:ligatures w14:val="none"/>
          <w14:cntxtAlts w14:val="0"/>
        </w:rPr>
      </w:pPr>
    </w:p>
    <w:p w:rsidR="007A3B36" w:rsidRPr="00127CE7" w:rsidRDefault="007A3B36" w:rsidP="007A3B36">
      <w:pPr>
        <w:ind w:firstLine="426"/>
        <w:rPr>
          <w:rFonts w:ascii="Arial Narrow" w:hAnsi="Arial Narrow" w:cs="Arial"/>
          <w:bCs/>
          <w:i/>
          <w:color w:val="auto"/>
          <w:kern w:val="0"/>
          <w:u w:val="single"/>
          <w14:ligatures w14:val="none"/>
          <w14:cntxtAlts w14:val="0"/>
        </w:rPr>
      </w:pPr>
      <w:r w:rsidRPr="00127CE7">
        <w:rPr>
          <w:rFonts w:ascii="Arial Narrow" w:hAnsi="Arial Narrow" w:cs="Arial"/>
          <w:bCs/>
          <w:i/>
          <w:color w:val="auto"/>
          <w:kern w:val="0"/>
          <w:u w:val="single"/>
          <w14:ligatures w14:val="none"/>
          <w14:cntxtAlts w14:val="0"/>
        </w:rPr>
        <w:t>Adopté à l’unanimité</w:t>
      </w:r>
    </w:p>
    <w:p w:rsidR="001A7C58" w:rsidRDefault="001A7C58" w:rsidP="007A3B36">
      <w:pPr>
        <w:ind w:left="426"/>
        <w:rPr>
          <w:rFonts w:ascii="Arial Narrow" w:hAnsi="Arial Narrow" w:cs="Arial"/>
          <w:b/>
          <w:bCs/>
          <w:i/>
          <w:color w:val="auto"/>
          <w:kern w:val="0"/>
          <w:u w:val="single"/>
          <w14:ligatures w14:val="none"/>
          <w14:cntxtAlts w14:val="0"/>
        </w:rPr>
      </w:pPr>
    </w:p>
    <w:p w:rsidR="00A22622" w:rsidRPr="00554418" w:rsidRDefault="00A22622" w:rsidP="007A3B36">
      <w:pPr>
        <w:ind w:left="426"/>
        <w:rPr>
          <w:rFonts w:ascii="Arial Narrow" w:hAnsi="Arial Narrow" w:cs="Arial"/>
          <w:b/>
          <w:bCs/>
          <w:i/>
          <w:color w:val="auto"/>
          <w:kern w:val="0"/>
          <w:u w:val="single"/>
          <w14:ligatures w14:val="none"/>
          <w14:cntxtAlts w14:val="0"/>
        </w:rPr>
      </w:pPr>
    </w:p>
    <w:p w:rsidR="008D0BA9" w:rsidRPr="00554418" w:rsidRDefault="008D0BA9" w:rsidP="008D0BA9">
      <w:pPr>
        <w:ind w:right="-106"/>
        <w:rPr>
          <w:rFonts w:ascii="Arial Narrow" w:hAnsi="Arial Narrow" w:cs="Browallia New"/>
          <w:b/>
          <w:sz w:val="4"/>
          <w:szCs w:val="4"/>
        </w:rPr>
      </w:pPr>
    </w:p>
    <w:p w:rsidR="008D0BA9" w:rsidRPr="00554418" w:rsidRDefault="008D0BA9" w:rsidP="008D0BA9">
      <w:pPr>
        <w:shd w:val="clear" w:color="auto" w:fill="DAEEF3" w:themeFill="accent5" w:themeFillTint="33"/>
        <w:ind w:right="-106"/>
        <w:jc w:val="center"/>
        <w:rPr>
          <w:rFonts w:ascii="Arial Narrow" w:hAnsi="Arial Narrow" w:cs="Browallia New"/>
          <w:b/>
          <w:sz w:val="22"/>
        </w:rPr>
      </w:pPr>
    </w:p>
    <w:p w:rsidR="008D0BA9" w:rsidRPr="00554418" w:rsidRDefault="008D0BA9" w:rsidP="00A22622">
      <w:pPr>
        <w:shd w:val="clear" w:color="auto" w:fill="DAEEF3" w:themeFill="accent5" w:themeFillTint="33"/>
        <w:ind w:right="-106"/>
        <w:jc w:val="center"/>
        <w:rPr>
          <w:rFonts w:ascii="Arial Narrow" w:hAnsi="Arial Narrow" w:cs="Browallia New"/>
          <w:b/>
          <w:sz w:val="22"/>
        </w:rPr>
      </w:pPr>
      <w:r w:rsidRPr="00554418">
        <w:rPr>
          <w:rFonts w:ascii="Arial Narrow" w:hAnsi="Arial Narrow" w:cs="Browallia New"/>
          <w:b/>
          <w:sz w:val="22"/>
        </w:rPr>
        <w:t xml:space="preserve">11 -  </w:t>
      </w:r>
      <w:r w:rsidR="00127CE7">
        <w:rPr>
          <w:rFonts w:ascii="Arial Narrow" w:hAnsi="Arial Narrow" w:cs="Browallia New"/>
          <w:b/>
          <w:sz w:val="22"/>
        </w:rPr>
        <w:t>REGLEMENT INTERIEUR DU PERISCOLAIRE</w:t>
      </w:r>
    </w:p>
    <w:p w:rsidR="008D0BA9" w:rsidRPr="00554418" w:rsidRDefault="008D0BA9" w:rsidP="008D0BA9">
      <w:pPr>
        <w:ind w:left="426"/>
        <w:rPr>
          <w:rFonts w:ascii="Arial Narrow" w:hAnsi="Arial Narrow" w:cs="Arial"/>
        </w:rPr>
      </w:pPr>
    </w:p>
    <w:p w:rsidR="00127CE7" w:rsidRDefault="00127CE7" w:rsidP="00127CE7">
      <w:pPr>
        <w:ind w:left="426"/>
        <w:rPr>
          <w:rFonts w:ascii="Arial Narrow" w:hAnsi="Arial Narrow"/>
        </w:rPr>
      </w:pPr>
      <w:r>
        <w:rPr>
          <w:rFonts w:ascii="Arial Narrow" w:hAnsi="Arial Narrow"/>
        </w:rPr>
        <w:t xml:space="preserve">M. le Maire précise qu’il convient de modifier le règlement intérieur de la garderie voté en septembre 2002 ainsi que celui de la cantine datant de juillet 2006. </w:t>
      </w:r>
    </w:p>
    <w:p w:rsidR="00127CE7" w:rsidRDefault="00127CE7" w:rsidP="00127CE7">
      <w:pPr>
        <w:ind w:left="426"/>
        <w:rPr>
          <w:rFonts w:ascii="Arial Narrow" w:hAnsi="Arial Narrow"/>
        </w:rPr>
      </w:pPr>
    </w:p>
    <w:p w:rsidR="00127CE7" w:rsidRDefault="00127CE7" w:rsidP="00127CE7">
      <w:pPr>
        <w:ind w:left="426"/>
        <w:rPr>
          <w:rFonts w:ascii="Arial Narrow" w:hAnsi="Arial Narrow"/>
        </w:rPr>
      </w:pPr>
      <w:r>
        <w:rPr>
          <w:rFonts w:ascii="Arial Narrow" w:hAnsi="Arial Narrow"/>
        </w:rPr>
        <w:t>Un nouveau règlement intérieur regroupant l’ensemble des services périscolaires est donc proposé à l’approbation de l’assemblée délibérante. M. le Maire évoque les différentes modifications apportées dans ce nouveau règlement intérieur et demande à l’assemblée d’approuver ce nouveau règlement.</w:t>
      </w:r>
    </w:p>
    <w:p w:rsidR="007A3B36" w:rsidRPr="00554418" w:rsidRDefault="007A3B36" w:rsidP="007A3B36">
      <w:pPr>
        <w:ind w:left="426"/>
        <w:rPr>
          <w:rFonts w:ascii="Arial Narrow" w:hAnsi="Arial Narrow" w:cs="Arial"/>
          <w:b/>
          <w:bCs/>
          <w:i/>
          <w:color w:val="auto"/>
          <w:kern w:val="0"/>
          <w:u w:val="single"/>
          <w14:ligatures w14:val="none"/>
          <w14:cntxtAlts w14:val="0"/>
        </w:rPr>
      </w:pPr>
    </w:p>
    <w:p w:rsidR="008D0BA9" w:rsidRPr="00127CE7" w:rsidRDefault="008D0BA9" w:rsidP="008D0BA9">
      <w:pPr>
        <w:ind w:firstLine="426"/>
        <w:rPr>
          <w:rFonts w:ascii="Arial Narrow" w:hAnsi="Arial Narrow" w:cs="Arial"/>
          <w:bCs/>
          <w:i/>
          <w:color w:val="auto"/>
          <w:kern w:val="0"/>
          <w:u w:val="single"/>
          <w14:ligatures w14:val="none"/>
          <w14:cntxtAlts w14:val="0"/>
        </w:rPr>
      </w:pPr>
      <w:r w:rsidRPr="00127CE7">
        <w:rPr>
          <w:rFonts w:ascii="Arial Narrow" w:hAnsi="Arial Narrow" w:cs="Arial"/>
          <w:bCs/>
          <w:i/>
          <w:color w:val="auto"/>
          <w:kern w:val="0"/>
          <w:u w:val="single"/>
          <w14:ligatures w14:val="none"/>
          <w14:cntxtAlts w14:val="0"/>
        </w:rPr>
        <w:t>Adopté à l’unanimité</w:t>
      </w:r>
    </w:p>
    <w:p w:rsidR="007A3B36" w:rsidRDefault="007A3B36" w:rsidP="007A3B36">
      <w:pPr>
        <w:ind w:left="426"/>
        <w:rPr>
          <w:rFonts w:ascii="Arial Narrow" w:hAnsi="Arial Narrow" w:cs="Arial"/>
          <w:b/>
          <w:bCs/>
          <w:i/>
          <w:color w:val="auto"/>
          <w:kern w:val="0"/>
          <w:u w:val="single"/>
          <w14:ligatures w14:val="none"/>
          <w14:cntxtAlts w14:val="0"/>
        </w:rPr>
      </w:pPr>
    </w:p>
    <w:p w:rsidR="00A22622" w:rsidRPr="00554418" w:rsidRDefault="00A22622" w:rsidP="007A3B36">
      <w:pPr>
        <w:ind w:left="426"/>
        <w:rPr>
          <w:rFonts w:ascii="Arial Narrow" w:hAnsi="Arial Narrow" w:cs="Arial"/>
          <w:b/>
          <w:bCs/>
          <w:i/>
          <w:color w:val="auto"/>
          <w:kern w:val="0"/>
          <w:u w:val="single"/>
          <w14:ligatures w14:val="none"/>
          <w14:cntxtAlts w14:val="0"/>
        </w:rPr>
      </w:pPr>
    </w:p>
    <w:p w:rsidR="008D0BA9" w:rsidRPr="00554418" w:rsidRDefault="008D0BA9" w:rsidP="008D0BA9">
      <w:pPr>
        <w:shd w:val="clear" w:color="auto" w:fill="DAEEF3" w:themeFill="accent5" w:themeFillTint="33"/>
        <w:ind w:right="-106"/>
        <w:jc w:val="center"/>
        <w:rPr>
          <w:rFonts w:ascii="Arial Narrow" w:hAnsi="Arial Narrow" w:cs="Browallia New"/>
          <w:b/>
          <w:sz w:val="22"/>
        </w:rPr>
      </w:pPr>
    </w:p>
    <w:p w:rsidR="008D0BA9" w:rsidRPr="00554418" w:rsidRDefault="008D0BA9" w:rsidP="008D0BA9">
      <w:pPr>
        <w:shd w:val="clear" w:color="auto" w:fill="DAEEF3" w:themeFill="accent5" w:themeFillTint="33"/>
        <w:ind w:right="-106"/>
        <w:jc w:val="center"/>
        <w:rPr>
          <w:rFonts w:ascii="Arial Narrow" w:hAnsi="Arial Narrow" w:cs="Browallia New"/>
          <w:b/>
          <w:sz w:val="22"/>
        </w:rPr>
      </w:pPr>
      <w:r w:rsidRPr="00554418">
        <w:rPr>
          <w:rFonts w:ascii="Arial Narrow" w:hAnsi="Arial Narrow" w:cs="Browallia New"/>
          <w:b/>
          <w:sz w:val="22"/>
        </w:rPr>
        <w:t xml:space="preserve">12 -  </w:t>
      </w:r>
      <w:r w:rsidR="00127CE7">
        <w:rPr>
          <w:rFonts w:ascii="Arial Narrow" w:hAnsi="Arial Narrow" w:cs="Browallia New"/>
          <w:b/>
          <w:sz w:val="22"/>
        </w:rPr>
        <w:t>REGLEMENT INTERIEUR DE L’ALSH</w:t>
      </w:r>
    </w:p>
    <w:p w:rsidR="008D0BA9" w:rsidRPr="00554418" w:rsidRDefault="008D0BA9" w:rsidP="008D0BA9">
      <w:pPr>
        <w:ind w:left="426"/>
        <w:rPr>
          <w:rFonts w:ascii="Arial Narrow" w:hAnsi="Arial Narrow" w:cs="Arial"/>
          <w:b/>
        </w:rPr>
      </w:pPr>
    </w:p>
    <w:p w:rsidR="00127CE7" w:rsidRDefault="008D0BA9" w:rsidP="00515A8B">
      <w:pPr>
        <w:ind w:left="426"/>
        <w:jc w:val="both"/>
        <w:rPr>
          <w:rFonts w:ascii="Arial Narrow" w:hAnsi="Arial Narrow"/>
        </w:rPr>
      </w:pPr>
      <w:r w:rsidRPr="00554418">
        <w:rPr>
          <w:rFonts w:ascii="Arial Narrow" w:hAnsi="Arial Narrow"/>
        </w:rPr>
        <w:t xml:space="preserve">Monsieur le Maire précise au </w:t>
      </w:r>
      <w:r w:rsidR="00A22622">
        <w:rPr>
          <w:rFonts w:ascii="Arial Narrow" w:hAnsi="Arial Narrow"/>
        </w:rPr>
        <w:t>conseil municipal</w:t>
      </w:r>
      <w:r w:rsidRPr="00554418">
        <w:rPr>
          <w:rFonts w:ascii="Arial Narrow" w:hAnsi="Arial Narrow"/>
        </w:rPr>
        <w:t xml:space="preserve"> </w:t>
      </w:r>
      <w:r w:rsidR="00515A8B">
        <w:rPr>
          <w:rFonts w:ascii="Arial Narrow" w:hAnsi="Arial Narrow"/>
        </w:rPr>
        <w:t xml:space="preserve"> que par</w:t>
      </w:r>
      <w:r w:rsidR="00127CE7">
        <w:rPr>
          <w:rFonts w:ascii="Arial Narrow" w:hAnsi="Arial Narrow"/>
        </w:rPr>
        <w:t xml:space="preserve"> délibération du 3 décembre 2012</w:t>
      </w:r>
      <w:r w:rsidR="00515A8B">
        <w:rPr>
          <w:rFonts w:ascii="Arial Narrow" w:hAnsi="Arial Narrow"/>
        </w:rPr>
        <w:t xml:space="preserve"> le conseil municipal</w:t>
      </w:r>
      <w:r w:rsidR="00127CE7">
        <w:rPr>
          <w:rFonts w:ascii="Arial Narrow" w:hAnsi="Arial Narrow"/>
        </w:rPr>
        <w:t xml:space="preserve"> a approuvé le règlement intérieur de l’ALSH de Tourrettes. Aujourd’hui il convient d’apporter certaines modifications pour le bon fonctionnement de cette structure.</w:t>
      </w:r>
    </w:p>
    <w:p w:rsidR="00127CE7" w:rsidRDefault="00127CE7" w:rsidP="00127CE7">
      <w:pPr>
        <w:ind w:left="426"/>
        <w:rPr>
          <w:rFonts w:ascii="Arial Narrow" w:hAnsi="Arial Narrow"/>
        </w:rPr>
      </w:pPr>
    </w:p>
    <w:p w:rsidR="000E1F31" w:rsidRPr="00127CE7" w:rsidRDefault="00127CE7" w:rsidP="00515A8B">
      <w:pPr>
        <w:ind w:left="426"/>
        <w:jc w:val="both"/>
        <w:rPr>
          <w:rFonts w:ascii="Arial Narrow" w:hAnsi="Arial Narrow"/>
        </w:rPr>
      </w:pPr>
      <w:r>
        <w:rPr>
          <w:rFonts w:ascii="Arial Narrow" w:hAnsi="Arial Narrow"/>
        </w:rPr>
        <w:t>Après avoir présenté ces modifications nécessaires, M. le Maire  propose au conseil municipal d’adopter le nouveau règlement intérieur de l’ALSH.</w:t>
      </w:r>
    </w:p>
    <w:p w:rsidR="000E1F31" w:rsidRPr="00554418" w:rsidRDefault="000E1F31" w:rsidP="008D0BA9">
      <w:pPr>
        <w:ind w:left="709"/>
        <w:jc w:val="both"/>
        <w:rPr>
          <w:rFonts w:ascii="Arial Narrow" w:hAnsi="Arial Narrow"/>
          <w:sz w:val="18"/>
          <w:szCs w:val="18"/>
        </w:rPr>
      </w:pPr>
    </w:p>
    <w:p w:rsidR="000E1F31" w:rsidRPr="00127CE7" w:rsidRDefault="000E1F31" w:rsidP="000E1F31">
      <w:pPr>
        <w:ind w:firstLine="426"/>
        <w:rPr>
          <w:rFonts w:ascii="Arial Narrow" w:hAnsi="Arial Narrow" w:cs="Arial"/>
          <w:bCs/>
          <w:i/>
          <w:color w:val="auto"/>
          <w:kern w:val="0"/>
          <w:u w:val="single"/>
          <w14:ligatures w14:val="none"/>
          <w14:cntxtAlts w14:val="0"/>
        </w:rPr>
      </w:pPr>
      <w:r w:rsidRPr="00127CE7">
        <w:rPr>
          <w:rFonts w:ascii="Arial Narrow" w:hAnsi="Arial Narrow" w:cs="Arial"/>
          <w:bCs/>
          <w:i/>
          <w:color w:val="auto"/>
          <w:kern w:val="0"/>
          <w:u w:val="single"/>
          <w14:ligatures w14:val="none"/>
          <w14:cntxtAlts w14:val="0"/>
        </w:rPr>
        <w:t>Adopté à l’unanimité</w:t>
      </w:r>
    </w:p>
    <w:p w:rsidR="008D0BA9" w:rsidRPr="00554418" w:rsidRDefault="008D0BA9" w:rsidP="002B6448">
      <w:pPr>
        <w:ind w:left="567"/>
        <w:rPr>
          <w:rFonts w:ascii="Arial Narrow" w:hAnsi="Arial Narrow" w:cs="Arial"/>
          <w:b/>
          <w:i/>
          <w:color w:val="auto"/>
          <w:kern w:val="0"/>
          <w14:ligatures w14:val="none"/>
          <w14:cntxtAlts w14:val="0"/>
        </w:rPr>
      </w:pPr>
    </w:p>
    <w:p w:rsidR="005E7A88" w:rsidRPr="00554418" w:rsidRDefault="005E7A88" w:rsidP="005E7A88">
      <w:pPr>
        <w:ind w:left="567"/>
        <w:jc w:val="center"/>
        <w:rPr>
          <w:rFonts w:ascii="Arial Narrow" w:hAnsi="Arial Narrow" w:cs="Arial"/>
          <w:b/>
          <w:i/>
          <w:color w:val="auto"/>
          <w:kern w:val="0"/>
          <w14:ligatures w14:val="none"/>
          <w14:cntxtAlts w14:val="0"/>
        </w:rPr>
      </w:pPr>
      <w:r w:rsidRPr="00554418">
        <w:rPr>
          <w:rFonts w:ascii="Arial Narrow" w:hAnsi="Arial Narrow" w:cs="Arial"/>
          <w:b/>
          <w:i/>
          <w:color w:val="auto"/>
          <w:kern w:val="0"/>
          <w14:ligatures w14:val="none"/>
          <w14:cntxtAlts w14:val="0"/>
        </w:rPr>
        <w:t>Plus rien n’étant à l’ordre du jour et plus personne ne demandant la parole, la séance est levée</w:t>
      </w:r>
      <w:r w:rsidRPr="00554418">
        <w:rPr>
          <w:rFonts w:ascii="Arial Narrow" w:hAnsi="Arial Narrow"/>
          <w:color w:val="auto"/>
          <w:kern w:val="0"/>
          <w14:ligatures w14:val="none"/>
          <w14:cntxtAlts w14:val="0"/>
        </w:rPr>
        <w:t xml:space="preserve"> </w:t>
      </w:r>
      <w:r w:rsidR="003510CC" w:rsidRPr="00554418">
        <w:rPr>
          <w:rFonts w:ascii="Arial Narrow" w:hAnsi="Arial Narrow"/>
          <w:b/>
          <w:i/>
          <w:color w:val="auto"/>
          <w:kern w:val="0"/>
          <w14:ligatures w14:val="none"/>
          <w14:cntxtAlts w14:val="0"/>
        </w:rPr>
        <w:t>à 20h30.</w:t>
      </w:r>
    </w:p>
    <w:p w:rsidR="005E7A88" w:rsidRPr="00554418" w:rsidRDefault="005E7A88" w:rsidP="005E7A88">
      <w:pPr>
        <w:ind w:left="567"/>
        <w:rPr>
          <w:rFonts w:ascii="Arial Narrow" w:hAnsi="Arial Narrow" w:cs="Arial"/>
          <w:color w:val="auto"/>
          <w:kern w:val="0"/>
          <w14:ligatures w14:val="none"/>
          <w14:cntxtAlts w14:val="0"/>
        </w:rPr>
      </w:pPr>
      <w:r w:rsidRPr="00554418">
        <w:rPr>
          <w:rFonts w:ascii="Arial Narrow" w:hAnsi="Arial Narrow" w:cs="Arial"/>
          <w:color w:val="auto"/>
          <w:kern w:val="0"/>
          <w14:ligatures w14:val="none"/>
          <w14:cntxtAlts w14:val="0"/>
        </w:rPr>
        <w:tab/>
      </w:r>
    </w:p>
    <w:p w:rsidR="00054940" w:rsidRPr="00554418" w:rsidRDefault="00054940" w:rsidP="00054940">
      <w:pPr>
        <w:ind w:left="497" w:right="-70"/>
        <w:jc w:val="both"/>
        <w:rPr>
          <w:rFonts w:ascii="Arial Narrow" w:hAnsi="Arial Narrow"/>
        </w:rPr>
      </w:pPr>
    </w:p>
    <w:p w:rsidR="005E7A88" w:rsidRPr="00554418" w:rsidRDefault="005E7A88" w:rsidP="005E7A88">
      <w:pPr>
        <w:ind w:left="567"/>
        <w:rPr>
          <w:rFonts w:ascii="Arial Narrow" w:hAnsi="Arial Narrow" w:cs="Arial"/>
          <w:color w:val="auto"/>
          <w:kern w:val="0"/>
          <w14:ligatures w14:val="none"/>
          <w14:cntxtAlts w14:val="0"/>
        </w:rPr>
      </w:pP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t>Le Maire</w:t>
      </w:r>
    </w:p>
    <w:p w:rsidR="005E7A88" w:rsidRPr="00554418" w:rsidRDefault="005E7A88" w:rsidP="005E7A88">
      <w:pPr>
        <w:ind w:left="567"/>
        <w:rPr>
          <w:rFonts w:ascii="Arial Narrow" w:hAnsi="Arial Narrow" w:cs="Arial"/>
          <w:color w:val="auto"/>
          <w:kern w:val="0"/>
          <w14:ligatures w14:val="none"/>
          <w14:cntxtAlts w14:val="0"/>
        </w:rPr>
      </w:pPr>
    </w:p>
    <w:p w:rsidR="005E7A88" w:rsidRPr="00554418" w:rsidRDefault="005E7A88" w:rsidP="005E7A88">
      <w:pPr>
        <w:rPr>
          <w:rFonts w:ascii="Arial Narrow" w:hAnsi="Arial Narrow" w:cs="Arial"/>
          <w:color w:val="auto"/>
          <w:kern w:val="0"/>
          <w14:ligatures w14:val="none"/>
          <w14:cntxtAlts w14:val="0"/>
        </w:rPr>
      </w:pPr>
    </w:p>
    <w:p w:rsidR="005E7A88" w:rsidRPr="00554418" w:rsidRDefault="005E7A88" w:rsidP="005E7A88">
      <w:pPr>
        <w:rPr>
          <w:rFonts w:ascii="Arial Narrow" w:hAnsi="Arial Narrow" w:cs="Arial"/>
          <w:color w:val="auto"/>
          <w:kern w:val="0"/>
          <w14:ligatures w14:val="none"/>
          <w14:cntxtAlts w14:val="0"/>
        </w:rPr>
      </w:pPr>
    </w:p>
    <w:p w:rsidR="005E7A88" w:rsidRPr="00554418" w:rsidRDefault="005E7A88" w:rsidP="005E7A88">
      <w:pPr>
        <w:ind w:left="567"/>
        <w:rPr>
          <w:rFonts w:ascii="Arial Narrow" w:hAnsi="Arial Narrow"/>
          <w:color w:val="auto"/>
          <w:kern w:val="0"/>
          <w14:ligatures w14:val="none"/>
          <w14:cntxtAlts w14:val="0"/>
        </w:rPr>
      </w:pP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t>Camille BOUGE</w:t>
      </w:r>
    </w:p>
    <w:p w:rsidR="005E7A88" w:rsidRPr="00554418" w:rsidRDefault="005E7A88">
      <w:pPr>
        <w:ind w:left="567"/>
        <w:rPr>
          <w:rFonts w:ascii="Arial Narrow" w:hAnsi="Arial Narrow"/>
          <w:color w:val="auto"/>
          <w:kern w:val="0"/>
          <w14:ligatures w14:val="none"/>
          <w14:cntxtAlts w14:val="0"/>
        </w:rPr>
      </w:pPr>
    </w:p>
    <w:sectPr w:rsidR="005E7A88" w:rsidRPr="00554418" w:rsidSect="00127CE7">
      <w:headerReference w:type="default" r:id="rId8"/>
      <w:footerReference w:type="default" r:id="rId9"/>
      <w:pgSz w:w="11906" w:h="16838" w:code="9"/>
      <w:pgMar w:top="1134" w:right="566" w:bottom="1418" w:left="1843" w:header="709" w:footer="709" w:gutter="0"/>
      <w:paperSrc w:first="4" w:other="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CE7" w:rsidRDefault="00127CE7" w:rsidP="006C146C">
      <w:r>
        <w:separator/>
      </w:r>
    </w:p>
  </w:endnote>
  <w:endnote w:type="continuationSeparator" w:id="0">
    <w:p w:rsidR="00127CE7" w:rsidRDefault="00127CE7" w:rsidP="006C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E7" w:rsidRPr="006C146C" w:rsidRDefault="00207DC7">
    <w:pPr>
      <w:pStyle w:val="Pieddepage"/>
      <w:rPr>
        <w:rFonts w:ascii="Arial Narrow" w:hAnsi="Arial Narrow"/>
        <w:i/>
        <w:color w:val="548DD4" w:themeColor="text2" w:themeTint="99"/>
        <w:sz w:val="24"/>
        <w:szCs w:val="24"/>
      </w:rPr>
    </w:pPr>
    <w:sdt>
      <w:sdtPr>
        <w:rPr>
          <w:rFonts w:ascii="Arial Narrow" w:hAnsi="Arial Narrow"/>
          <w:i/>
          <w:color w:val="548DD4" w:themeColor="text2" w:themeTint="99"/>
          <w:sz w:val="24"/>
          <w:szCs w:val="24"/>
        </w:rPr>
        <w:alias w:val="Auteur"/>
        <w:id w:val="996615621"/>
        <w:placeholder>
          <w:docPart w:val="4A9BB194B881403EB885A59D3CF772C3"/>
        </w:placeholder>
        <w:dataBinding w:prefixMappings="xmlns:ns0='http://schemas.openxmlformats.org/package/2006/metadata/core-properties' xmlns:ns1='http://purl.org/dc/elements/1.1/'" w:xpath="/ns0:coreProperties[1]/ns1:creator[1]" w:storeItemID="{6C3C8BC8-F283-45AE-878A-BAB7291924A1}"/>
        <w:text/>
      </w:sdtPr>
      <w:sdtEndPr/>
      <w:sdtContent>
        <w:r w:rsidR="00127CE7">
          <w:rPr>
            <w:rFonts w:ascii="Arial Narrow" w:hAnsi="Arial Narrow"/>
            <w:i/>
            <w:color w:val="548DD4" w:themeColor="text2" w:themeTint="99"/>
            <w:sz w:val="24"/>
            <w:szCs w:val="24"/>
          </w:rPr>
          <w:t>Conseil Municipal du 19.05.2015</w:t>
        </w:r>
      </w:sdtContent>
    </w:sdt>
  </w:p>
  <w:p w:rsidR="00127CE7" w:rsidRDefault="00127CE7">
    <w:pPr>
      <w:pStyle w:val="Pieddepage"/>
    </w:pPr>
    <w:r>
      <w:rPr>
        <w:noProof/>
      </w:rPr>
      <mc:AlternateContent>
        <mc:Choice Requires="wps">
          <w:drawing>
            <wp:anchor distT="0" distB="0" distL="114300" distR="114300" simplePos="0" relativeHeight="251659264" behindDoc="0" locked="0" layoutInCell="1" allowOverlap="1" wp14:anchorId="14C7A555" wp14:editId="4A1E72E3">
              <wp:simplePos x="0" y="0"/>
              <wp:positionH relativeFrom="margin">
                <wp:align>right</wp:align>
              </wp:positionH>
              <wp:positionV relativeFrom="bottomMargin">
                <wp:align>top</wp:align>
              </wp:positionV>
              <wp:extent cx="1508760" cy="395605"/>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127CE7" w:rsidRPr="006C146C" w:rsidRDefault="00127CE7">
                          <w:pPr>
                            <w:pStyle w:val="Pieddepage"/>
                            <w:jc w:val="right"/>
                            <w:rPr>
                              <w:rFonts w:asciiTheme="majorHAnsi" w:hAnsiTheme="majorHAnsi"/>
                              <w:color w:val="548DD4" w:themeColor="text2" w:themeTint="99"/>
                              <w:sz w:val="24"/>
                              <w:szCs w:val="24"/>
                            </w:rPr>
                          </w:pPr>
                          <w:r w:rsidRPr="006C146C">
                            <w:rPr>
                              <w:rFonts w:asciiTheme="majorHAnsi" w:hAnsiTheme="majorHAnsi"/>
                              <w:color w:val="548DD4" w:themeColor="text2" w:themeTint="99"/>
                              <w:sz w:val="24"/>
                              <w:szCs w:val="24"/>
                            </w:rPr>
                            <w:fldChar w:fldCharType="begin"/>
                          </w:r>
                          <w:r w:rsidRPr="006C146C">
                            <w:rPr>
                              <w:rFonts w:asciiTheme="majorHAnsi" w:hAnsiTheme="majorHAnsi"/>
                              <w:color w:val="548DD4" w:themeColor="text2" w:themeTint="99"/>
                              <w:sz w:val="24"/>
                              <w:szCs w:val="24"/>
                            </w:rPr>
                            <w:instrText>PAGE  \* Arabic  \* MERGEFORMAT</w:instrText>
                          </w:r>
                          <w:r w:rsidRPr="006C146C">
                            <w:rPr>
                              <w:rFonts w:asciiTheme="majorHAnsi" w:hAnsiTheme="majorHAnsi"/>
                              <w:color w:val="548DD4" w:themeColor="text2" w:themeTint="99"/>
                              <w:sz w:val="24"/>
                              <w:szCs w:val="24"/>
                            </w:rPr>
                            <w:fldChar w:fldCharType="separate"/>
                          </w:r>
                          <w:r w:rsidR="00207DC7">
                            <w:rPr>
                              <w:rFonts w:asciiTheme="majorHAnsi" w:hAnsiTheme="majorHAnsi"/>
                              <w:noProof/>
                              <w:color w:val="548DD4" w:themeColor="text2" w:themeTint="99"/>
                              <w:sz w:val="24"/>
                              <w:szCs w:val="24"/>
                            </w:rPr>
                            <w:t>2</w:t>
                          </w:r>
                          <w:r w:rsidRPr="006C146C">
                            <w:rPr>
                              <w:rFonts w:asciiTheme="majorHAnsi" w:hAnsiTheme="majorHAnsi"/>
                              <w:color w:val="548DD4" w:themeColor="text2" w:themeTint="99"/>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4C7A555" id="_x0000_t202" coordsize="21600,21600" o:spt="202" path="m,l,21600r21600,l21600,xe">
              <v:stroke joinstyle="miter"/>
              <v:path gradientshapeok="t" o:connecttype="rect"/>
            </v:shapetype>
            <v:shape id="Zone de texte 56" o:spid="_x0000_s103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QwOgIAAGYEAAAOAAAAZHJzL2Uyb0RvYy54bWysVMFu2zAMvQ/YPwi6L3bSOG2NOEXWIsOA&#10;oC2QFgV2U2Q5NiCJmqTEzr5+lOykQbfTsItMidQTyffo+V2nJDkI6xrQBR2PUkqE5lA2elfQ15fV&#10;lxtKnGe6ZBK0KOhROHq3+Pxp3ppcTKAGWQpLEES7vDUFrb03eZI4XgvF3AiM0OiswCrmcWt3SWlZ&#10;i+hKJpM0nSUt2NJY4MI5PH3onXQR8atKcP9UVU54IguKufm42rhuw5os5izfWWbqhg9psH/IQrFG&#10;46NnqAfmGdnb5g8o1XALDio/4qASqKqGi1gDVjNOP1SzqZkRsRZsjjPnNrn/B8sfD8+WNGVBsxkl&#10;mink6AcyRUpBvOi8IHiOTWqNyzF2YzDad1+hQ7JP5w4PQ+1dZVX4YlUE/dju47nFCEV4uJSlN9cz&#10;dHH0Xd1mszQLMMn7bWOd/yZAkWAU1CKFsbPssHa+Dz2FhMc0rBopI41Sk7ags6ssjRfOHgSXOsSK&#10;KIgBJlTUZx4s3227ocwtlEes0kIvFmf4qsFU1sz5Z2ZRHZg9Kt4/4VJJwCdhsCipwf7623mIR9LQ&#10;S0mLaiuo+7lnVlAiv2uk83Y8nQZ5xs00u57gxl56tpcevVf3gIIe42wZHs0Q7+XJrCyoNxyMZXgV&#10;XUxzfLug/mTe+34GcLC4WC5jEArSML/WG8MDdGhYaPRL98asGdgIkniEky5Z/oGUPjbcdGa590hN&#10;ZCw0uO8qMh02KObI+TB4YVou9zHq/few+A0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Zq6kMDoCAABmBAAADgAAAAAAAAAAAAAA&#10;AAAuAgAAZHJzL2Uyb0RvYy54bWxQSwECLQAUAAYACAAAACEAOLASw9kAAAAEAQAADwAAAAAAAAAA&#10;AAAAAACUBAAAZHJzL2Rvd25yZXYueG1sUEsFBgAAAAAEAAQA8wAAAJoFAAAAAA==&#10;" filled="f" stroked="f" strokeweight=".5pt">
              <v:textbox style="mso-fit-shape-to-text:t">
                <w:txbxContent>
                  <w:p w:rsidR="00127CE7" w:rsidRPr="006C146C" w:rsidRDefault="00127CE7">
                    <w:pPr>
                      <w:pStyle w:val="Pieddepage"/>
                      <w:jc w:val="right"/>
                      <w:rPr>
                        <w:rFonts w:asciiTheme="majorHAnsi" w:hAnsiTheme="majorHAnsi"/>
                        <w:color w:val="548DD4" w:themeColor="text2" w:themeTint="99"/>
                        <w:sz w:val="24"/>
                        <w:szCs w:val="24"/>
                      </w:rPr>
                    </w:pPr>
                    <w:r w:rsidRPr="006C146C">
                      <w:rPr>
                        <w:rFonts w:asciiTheme="majorHAnsi" w:hAnsiTheme="majorHAnsi"/>
                        <w:color w:val="548DD4" w:themeColor="text2" w:themeTint="99"/>
                        <w:sz w:val="24"/>
                        <w:szCs w:val="24"/>
                      </w:rPr>
                      <w:fldChar w:fldCharType="begin"/>
                    </w:r>
                    <w:r w:rsidRPr="006C146C">
                      <w:rPr>
                        <w:rFonts w:asciiTheme="majorHAnsi" w:hAnsiTheme="majorHAnsi"/>
                        <w:color w:val="548DD4" w:themeColor="text2" w:themeTint="99"/>
                        <w:sz w:val="24"/>
                        <w:szCs w:val="24"/>
                      </w:rPr>
                      <w:instrText>PAGE  \* Arabic  \* MERGEFORMAT</w:instrText>
                    </w:r>
                    <w:r w:rsidRPr="006C146C">
                      <w:rPr>
                        <w:rFonts w:asciiTheme="majorHAnsi" w:hAnsiTheme="majorHAnsi"/>
                        <w:color w:val="548DD4" w:themeColor="text2" w:themeTint="99"/>
                        <w:sz w:val="24"/>
                        <w:szCs w:val="24"/>
                      </w:rPr>
                      <w:fldChar w:fldCharType="separate"/>
                    </w:r>
                    <w:r w:rsidR="00207DC7">
                      <w:rPr>
                        <w:rFonts w:asciiTheme="majorHAnsi" w:hAnsiTheme="majorHAnsi"/>
                        <w:noProof/>
                        <w:color w:val="548DD4" w:themeColor="text2" w:themeTint="99"/>
                        <w:sz w:val="24"/>
                        <w:szCs w:val="24"/>
                      </w:rPr>
                      <w:t>2</w:t>
                    </w:r>
                    <w:r w:rsidRPr="006C146C">
                      <w:rPr>
                        <w:rFonts w:asciiTheme="majorHAnsi" w:hAnsiTheme="majorHAnsi"/>
                        <w:color w:val="548DD4" w:themeColor="text2" w:themeTint="99"/>
                        <w:sz w:val="24"/>
                        <w:szCs w:val="24"/>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D2A5379" wp14:editId="2BD0F6BD">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68167B5"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CE7" w:rsidRDefault="00127CE7" w:rsidP="006C146C">
      <w:r>
        <w:separator/>
      </w:r>
    </w:p>
  </w:footnote>
  <w:footnote w:type="continuationSeparator" w:id="0">
    <w:p w:rsidR="00127CE7" w:rsidRDefault="00127CE7" w:rsidP="006C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E7" w:rsidRDefault="00127CE7">
    <w:pPr>
      <w:pStyle w:val="En-tte"/>
    </w:pPr>
    <w:r>
      <w:rPr>
        <w:noProof/>
        <w14:ligatures w14:val="none"/>
        <w14:cntxtAlts w14:val="0"/>
      </w:rPr>
      <w:drawing>
        <wp:inline distT="0" distB="0" distL="0" distR="0" wp14:anchorId="127F737F" wp14:editId="3E7E77D3">
          <wp:extent cx="281234" cy="361950"/>
          <wp:effectExtent l="0" t="0" r="508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TOURRETTES 834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896" cy="362802"/>
                  </a:xfrm>
                  <a:prstGeom prst="rect">
                    <a:avLst/>
                  </a:prstGeom>
                </pic:spPr>
              </pic:pic>
            </a:graphicData>
          </a:graphic>
        </wp:inline>
      </w:drawing>
    </w:r>
  </w:p>
  <w:p w:rsidR="00127CE7" w:rsidRDefault="00127C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2B7A"/>
    <w:multiLevelType w:val="hybridMultilevel"/>
    <w:tmpl w:val="3ACACFEA"/>
    <w:lvl w:ilvl="0" w:tplc="18F02F26">
      <w:start w:val="13"/>
      <w:numFmt w:val="bullet"/>
      <w:lvlText w:val="-"/>
      <w:lvlJc w:val="left"/>
      <w:pPr>
        <w:ind w:left="786" w:hanging="360"/>
      </w:pPr>
      <w:rPr>
        <w:rFonts w:ascii="Calibri" w:eastAsiaTheme="minorHAnsi" w:hAnsi="Calibri" w:cs="Arial" w:hint="default"/>
        <w:b/>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68E1FFF"/>
    <w:multiLevelType w:val="hybridMultilevel"/>
    <w:tmpl w:val="C362FEF0"/>
    <w:lvl w:ilvl="0" w:tplc="0F4E9AC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1064700F"/>
    <w:multiLevelType w:val="hybridMultilevel"/>
    <w:tmpl w:val="3DF2B922"/>
    <w:lvl w:ilvl="0" w:tplc="B218C7DE">
      <w:start w:val="1"/>
      <w:numFmt w:val="bullet"/>
      <w:lvlText w:val="-"/>
      <w:lvlJc w:val="left"/>
      <w:pPr>
        <w:ind w:left="1069" w:hanging="360"/>
      </w:pPr>
      <w:rPr>
        <w:rFonts w:ascii="Arial Narrow" w:eastAsiaTheme="minorHAnsi" w:hAnsi="Arial Narrow"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151B55FB"/>
    <w:multiLevelType w:val="hybridMultilevel"/>
    <w:tmpl w:val="018CD9A0"/>
    <w:lvl w:ilvl="0" w:tplc="3DA2D22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32213D"/>
    <w:multiLevelType w:val="hybridMultilevel"/>
    <w:tmpl w:val="29CCE5C0"/>
    <w:lvl w:ilvl="0" w:tplc="1430F330">
      <w:start w:val="1"/>
      <w:numFmt w:val="decimal"/>
      <w:lvlText w:val="%1."/>
      <w:lvlJc w:val="left"/>
      <w:pPr>
        <w:ind w:left="857" w:hanging="360"/>
      </w:pPr>
      <w:rPr>
        <w:rFonts w:hint="default"/>
      </w:rPr>
    </w:lvl>
    <w:lvl w:ilvl="1" w:tplc="040C0019" w:tentative="1">
      <w:start w:val="1"/>
      <w:numFmt w:val="lowerLetter"/>
      <w:lvlText w:val="%2."/>
      <w:lvlJc w:val="left"/>
      <w:pPr>
        <w:ind w:left="1577" w:hanging="360"/>
      </w:pPr>
    </w:lvl>
    <w:lvl w:ilvl="2" w:tplc="040C001B" w:tentative="1">
      <w:start w:val="1"/>
      <w:numFmt w:val="lowerRoman"/>
      <w:lvlText w:val="%3."/>
      <w:lvlJc w:val="right"/>
      <w:pPr>
        <w:ind w:left="2297" w:hanging="180"/>
      </w:pPr>
    </w:lvl>
    <w:lvl w:ilvl="3" w:tplc="040C000F" w:tentative="1">
      <w:start w:val="1"/>
      <w:numFmt w:val="decimal"/>
      <w:lvlText w:val="%4."/>
      <w:lvlJc w:val="left"/>
      <w:pPr>
        <w:ind w:left="3017" w:hanging="360"/>
      </w:pPr>
    </w:lvl>
    <w:lvl w:ilvl="4" w:tplc="040C0019" w:tentative="1">
      <w:start w:val="1"/>
      <w:numFmt w:val="lowerLetter"/>
      <w:lvlText w:val="%5."/>
      <w:lvlJc w:val="left"/>
      <w:pPr>
        <w:ind w:left="3737" w:hanging="360"/>
      </w:pPr>
    </w:lvl>
    <w:lvl w:ilvl="5" w:tplc="040C001B" w:tentative="1">
      <w:start w:val="1"/>
      <w:numFmt w:val="lowerRoman"/>
      <w:lvlText w:val="%6."/>
      <w:lvlJc w:val="right"/>
      <w:pPr>
        <w:ind w:left="4457" w:hanging="180"/>
      </w:pPr>
    </w:lvl>
    <w:lvl w:ilvl="6" w:tplc="040C000F" w:tentative="1">
      <w:start w:val="1"/>
      <w:numFmt w:val="decimal"/>
      <w:lvlText w:val="%7."/>
      <w:lvlJc w:val="left"/>
      <w:pPr>
        <w:ind w:left="5177" w:hanging="360"/>
      </w:pPr>
    </w:lvl>
    <w:lvl w:ilvl="7" w:tplc="040C0019" w:tentative="1">
      <w:start w:val="1"/>
      <w:numFmt w:val="lowerLetter"/>
      <w:lvlText w:val="%8."/>
      <w:lvlJc w:val="left"/>
      <w:pPr>
        <w:ind w:left="5897" w:hanging="360"/>
      </w:pPr>
    </w:lvl>
    <w:lvl w:ilvl="8" w:tplc="040C001B" w:tentative="1">
      <w:start w:val="1"/>
      <w:numFmt w:val="lowerRoman"/>
      <w:lvlText w:val="%9."/>
      <w:lvlJc w:val="right"/>
      <w:pPr>
        <w:ind w:left="6617" w:hanging="180"/>
      </w:pPr>
    </w:lvl>
  </w:abstractNum>
  <w:abstractNum w:abstractNumId="5" w15:restartNumberingAfterBreak="0">
    <w:nsid w:val="175009AC"/>
    <w:multiLevelType w:val="hybridMultilevel"/>
    <w:tmpl w:val="5F8AA026"/>
    <w:lvl w:ilvl="0" w:tplc="802228C4">
      <w:start w:val="5"/>
      <w:numFmt w:val="bullet"/>
      <w:lvlText w:val="-"/>
      <w:lvlJc w:val="left"/>
      <w:pPr>
        <w:ind w:left="786" w:hanging="360"/>
      </w:pPr>
      <w:rPr>
        <w:rFonts w:ascii="Arial Narrow" w:eastAsia="Calibri" w:hAnsi="Arial Narrow" w:cs="Arial"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6" w15:restartNumberingAfterBreak="0">
    <w:nsid w:val="1B77487D"/>
    <w:multiLevelType w:val="hybridMultilevel"/>
    <w:tmpl w:val="A2424662"/>
    <w:lvl w:ilvl="0" w:tplc="F5DA4800">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A5283A"/>
    <w:multiLevelType w:val="hybridMultilevel"/>
    <w:tmpl w:val="7B5606FA"/>
    <w:lvl w:ilvl="0" w:tplc="38849D28">
      <w:start w:val="13"/>
      <w:numFmt w:val="bullet"/>
      <w:lvlText w:val="-"/>
      <w:lvlJc w:val="left"/>
      <w:pPr>
        <w:ind w:left="927" w:hanging="360"/>
      </w:pPr>
      <w:rPr>
        <w:rFonts w:ascii="Arial Narrow" w:eastAsiaTheme="minorHAnsi" w:hAnsi="Arial Narrow"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1E0718C9"/>
    <w:multiLevelType w:val="hybridMultilevel"/>
    <w:tmpl w:val="274618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084DD2"/>
    <w:multiLevelType w:val="hybridMultilevel"/>
    <w:tmpl w:val="2772A728"/>
    <w:lvl w:ilvl="0" w:tplc="9F0AB9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075399"/>
    <w:multiLevelType w:val="hybridMultilevel"/>
    <w:tmpl w:val="0E984F12"/>
    <w:lvl w:ilvl="0" w:tplc="195A1174">
      <w:start w:val="13"/>
      <w:numFmt w:val="bullet"/>
      <w:lvlText w:val="-"/>
      <w:lvlJc w:val="left"/>
      <w:pPr>
        <w:ind w:left="786" w:hanging="360"/>
      </w:pPr>
      <w:rPr>
        <w:rFonts w:ascii="Arial Narrow" w:eastAsiaTheme="minorHAnsi" w:hAnsi="Arial Narrow"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28A7540E"/>
    <w:multiLevelType w:val="hybridMultilevel"/>
    <w:tmpl w:val="BCD84488"/>
    <w:lvl w:ilvl="0" w:tplc="69B2421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374" w:hanging="360"/>
      </w:pPr>
      <w:rPr>
        <w:rFonts w:ascii="Courier New" w:hAnsi="Courier New" w:cs="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cs="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cs="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12" w15:restartNumberingAfterBreak="0">
    <w:nsid w:val="2F162956"/>
    <w:multiLevelType w:val="hybridMultilevel"/>
    <w:tmpl w:val="EB7A52F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0A02473"/>
    <w:multiLevelType w:val="hybridMultilevel"/>
    <w:tmpl w:val="55D67798"/>
    <w:lvl w:ilvl="0" w:tplc="040C000B">
      <w:start w:val="1"/>
      <w:numFmt w:val="bullet"/>
      <w:lvlText w:val=""/>
      <w:lvlJc w:val="left"/>
      <w:pPr>
        <w:ind w:left="1185" w:hanging="360"/>
      </w:pPr>
      <w:rPr>
        <w:rFonts w:ascii="Wingdings" w:hAnsi="Wingdings"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4" w15:restartNumberingAfterBreak="0">
    <w:nsid w:val="31F53040"/>
    <w:multiLevelType w:val="hybridMultilevel"/>
    <w:tmpl w:val="EC169D78"/>
    <w:lvl w:ilvl="0" w:tplc="0A082F82">
      <w:start w:val="15"/>
      <w:numFmt w:val="bullet"/>
      <w:lvlText w:val="-"/>
      <w:lvlJc w:val="left"/>
      <w:pPr>
        <w:ind w:left="1776" w:hanging="360"/>
      </w:pPr>
      <w:rPr>
        <w:rFonts w:ascii="Arial Narrow" w:eastAsiaTheme="minorHAnsi" w:hAnsi="Arial Narrow"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338240A0"/>
    <w:multiLevelType w:val="multilevel"/>
    <w:tmpl w:val="8214A080"/>
    <w:lvl w:ilvl="0">
      <w:start w:val="1"/>
      <w:numFmt w:val="decimal"/>
      <w:pStyle w:val="Titre1"/>
      <w:lvlText w:val="%1."/>
      <w:lvlJc w:val="left"/>
      <w:pPr>
        <w:ind w:left="426" w:firstLine="0"/>
      </w:pPr>
      <w:rPr>
        <w:rFonts w:asciiTheme="minorHAnsi" w:hAnsiTheme="minorHAnsi" w:hint="default"/>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6" w15:restartNumberingAfterBreak="0">
    <w:nsid w:val="35622BDA"/>
    <w:multiLevelType w:val="hybridMultilevel"/>
    <w:tmpl w:val="51B279CA"/>
    <w:lvl w:ilvl="0" w:tplc="6C58DA4C">
      <w:start w:val="13"/>
      <w:numFmt w:val="bullet"/>
      <w:lvlText w:val="-"/>
      <w:lvlJc w:val="left"/>
      <w:pPr>
        <w:tabs>
          <w:tab w:val="num" w:pos="362"/>
        </w:tabs>
        <w:ind w:left="362" w:hanging="360"/>
      </w:pPr>
      <w:rPr>
        <w:rFonts w:ascii="Times New Roman" w:eastAsia="Times New Roman" w:hAnsi="Times New Roman" w:cs="Times New Roman"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36E12414"/>
    <w:multiLevelType w:val="hybridMultilevel"/>
    <w:tmpl w:val="A5485AC8"/>
    <w:lvl w:ilvl="0" w:tplc="040C0011">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8" w15:restartNumberingAfterBreak="0">
    <w:nsid w:val="38427C70"/>
    <w:multiLevelType w:val="hybridMultilevel"/>
    <w:tmpl w:val="4A34066C"/>
    <w:lvl w:ilvl="0" w:tplc="278ED74E">
      <w:start w:val="5"/>
      <w:numFmt w:val="bullet"/>
      <w:lvlText w:val="-"/>
      <w:lvlJc w:val="left"/>
      <w:pPr>
        <w:ind w:left="1776" w:hanging="360"/>
      </w:pPr>
      <w:rPr>
        <w:rFonts w:ascii="Arial Narrow" w:eastAsiaTheme="minorHAnsi" w:hAnsi="Arial Narrow"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15:restartNumberingAfterBreak="0">
    <w:nsid w:val="38F251C0"/>
    <w:multiLevelType w:val="hybridMultilevel"/>
    <w:tmpl w:val="C140535C"/>
    <w:lvl w:ilvl="0" w:tplc="C12E9A58">
      <w:numFmt w:val="bullet"/>
      <w:lvlText w:val="-"/>
      <w:lvlJc w:val="left"/>
      <w:pPr>
        <w:ind w:left="1071" w:hanging="360"/>
      </w:pPr>
      <w:rPr>
        <w:rFonts w:ascii="Arial Narrow" w:eastAsiaTheme="minorHAnsi" w:hAnsi="Arial Narrow" w:cs="Aria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20" w15:restartNumberingAfterBreak="0">
    <w:nsid w:val="39D14D62"/>
    <w:multiLevelType w:val="hybridMultilevel"/>
    <w:tmpl w:val="2E6E8116"/>
    <w:lvl w:ilvl="0" w:tplc="012A27B8">
      <w:start w:val="13"/>
      <w:numFmt w:val="bullet"/>
      <w:lvlText w:val="-"/>
      <w:lvlJc w:val="left"/>
      <w:pPr>
        <w:ind w:left="927" w:hanging="360"/>
      </w:pPr>
      <w:rPr>
        <w:rFonts w:ascii="Arial Narrow" w:eastAsiaTheme="minorHAnsi" w:hAnsi="Arial Narrow"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3B113B67"/>
    <w:multiLevelType w:val="hybridMultilevel"/>
    <w:tmpl w:val="556A5EC2"/>
    <w:lvl w:ilvl="0" w:tplc="ADA03EBE">
      <w:start w:val="13"/>
      <w:numFmt w:val="bullet"/>
      <w:lvlText w:val="-"/>
      <w:lvlJc w:val="left"/>
      <w:pPr>
        <w:ind w:left="786" w:hanging="360"/>
      </w:pPr>
      <w:rPr>
        <w:rFonts w:ascii="Arial Narrow" w:eastAsiaTheme="minorHAnsi" w:hAnsi="Arial Narrow"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2" w15:restartNumberingAfterBreak="0">
    <w:nsid w:val="40E832CD"/>
    <w:multiLevelType w:val="hybridMultilevel"/>
    <w:tmpl w:val="33A21C3C"/>
    <w:lvl w:ilvl="0" w:tplc="8ED2B29A">
      <w:start w:val="13"/>
      <w:numFmt w:val="upperLetter"/>
      <w:lvlText w:val="%1."/>
      <w:lvlJc w:val="left"/>
      <w:pPr>
        <w:ind w:left="1080" w:hanging="360"/>
      </w:pPr>
      <w:rPr>
        <w:rFonts w:cs="Aria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42613C5C"/>
    <w:multiLevelType w:val="hybridMultilevel"/>
    <w:tmpl w:val="7C347098"/>
    <w:lvl w:ilvl="0" w:tplc="F1420802">
      <w:start w:val="13"/>
      <w:numFmt w:val="bullet"/>
      <w:lvlText w:val="-"/>
      <w:lvlJc w:val="left"/>
      <w:pPr>
        <w:tabs>
          <w:tab w:val="num" w:pos="1283"/>
        </w:tabs>
        <w:ind w:left="1283" w:hanging="360"/>
      </w:pPr>
      <w:rPr>
        <w:rFonts w:ascii="Times New Roman" w:eastAsia="Times New Roman" w:hAnsi="Times New Roman" w:cs="Times New Roman" w:hint="default"/>
        <w:b/>
      </w:rPr>
    </w:lvl>
    <w:lvl w:ilvl="1" w:tplc="040C0003" w:tentative="1">
      <w:start w:val="1"/>
      <w:numFmt w:val="bullet"/>
      <w:lvlText w:val="o"/>
      <w:lvlJc w:val="left"/>
      <w:pPr>
        <w:tabs>
          <w:tab w:val="num" w:pos="2003"/>
        </w:tabs>
        <w:ind w:left="2003" w:hanging="360"/>
      </w:pPr>
      <w:rPr>
        <w:rFonts w:ascii="Courier New" w:hAnsi="Courier New" w:hint="default"/>
      </w:rPr>
    </w:lvl>
    <w:lvl w:ilvl="2" w:tplc="040C0005" w:tentative="1">
      <w:start w:val="1"/>
      <w:numFmt w:val="bullet"/>
      <w:lvlText w:val=""/>
      <w:lvlJc w:val="left"/>
      <w:pPr>
        <w:tabs>
          <w:tab w:val="num" w:pos="2723"/>
        </w:tabs>
        <w:ind w:left="2723" w:hanging="360"/>
      </w:pPr>
      <w:rPr>
        <w:rFonts w:ascii="Wingdings" w:hAnsi="Wingdings" w:hint="default"/>
      </w:rPr>
    </w:lvl>
    <w:lvl w:ilvl="3" w:tplc="040C0001" w:tentative="1">
      <w:start w:val="1"/>
      <w:numFmt w:val="bullet"/>
      <w:lvlText w:val=""/>
      <w:lvlJc w:val="left"/>
      <w:pPr>
        <w:tabs>
          <w:tab w:val="num" w:pos="3443"/>
        </w:tabs>
        <w:ind w:left="3443" w:hanging="360"/>
      </w:pPr>
      <w:rPr>
        <w:rFonts w:ascii="Symbol" w:hAnsi="Symbol" w:hint="default"/>
      </w:rPr>
    </w:lvl>
    <w:lvl w:ilvl="4" w:tplc="040C0003" w:tentative="1">
      <w:start w:val="1"/>
      <w:numFmt w:val="bullet"/>
      <w:lvlText w:val="o"/>
      <w:lvlJc w:val="left"/>
      <w:pPr>
        <w:tabs>
          <w:tab w:val="num" w:pos="4163"/>
        </w:tabs>
        <w:ind w:left="4163" w:hanging="360"/>
      </w:pPr>
      <w:rPr>
        <w:rFonts w:ascii="Courier New" w:hAnsi="Courier New" w:hint="default"/>
      </w:rPr>
    </w:lvl>
    <w:lvl w:ilvl="5" w:tplc="040C0005" w:tentative="1">
      <w:start w:val="1"/>
      <w:numFmt w:val="bullet"/>
      <w:lvlText w:val=""/>
      <w:lvlJc w:val="left"/>
      <w:pPr>
        <w:tabs>
          <w:tab w:val="num" w:pos="4883"/>
        </w:tabs>
        <w:ind w:left="4883" w:hanging="360"/>
      </w:pPr>
      <w:rPr>
        <w:rFonts w:ascii="Wingdings" w:hAnsi="Wingdings" w:hint="default"/>
      </w:rPr>
    </w:lvl>
    <w:lvl w:ilvl="6" w:tplc="040C0001" w:tentative="1">
      <w:start w:val="1"/>
      <w:numFmt w:val="bullet"/>
      <w:lvlText w:val=""/>
      <w:lvlJc w:val="left"/>
      <w:pPr>
        <w:tabs>
          <w:tab w:val="num" w:pos="5603"/>
        </w:tabs>
        <w:ind w:left="5603" w:hanging="360"/>
      </w:pPr>
      <w:rPr>
        <w:rFonts w:ascii="Symbol" w:hAnsi="Symbol" w:hint="default"/>
      </w:rPr>
    </w:lvl>
    <w:lvl w:ilvl="7" w:tplc="040C0003" w:tentative="1">
      <w:start w:val="1"/>
      <w:numFmt w:val="bullet"/>
      <w:lvlText w:val="o"/>
      <w:lvlJc w:val="left"/>
      <w:pPr>
        <w:tabs>
          <w:tab w:val="num" w:pos="6323"/>
        </w:tabs>
        <w:ind w:left="6323" w:hanging="360"/>
      </w:pPr>
      <w:rPr>
        <w:rFonts w:ascii="Courier New" w:hAnsi="Courier New" w:hint="default"/>
      </w:rPr>
    </w:lvl>
    <w:lvl w:ilvl="8" w:tplc="040C0005" w:tentative="1">
      <w:start w:val="1"/>
      <w:numFmt w:val="bullet"/>
      <w:lvlText w:val=""/>
      <w:lvlJc w:val="left"/>
      <w:pPr>
        <w:tabs>
          <w:tab w:val="num" w:pos="7043"/>
        </w:tabs>
        <w:ind w:left="7043" w:hanging="360"/>
      </w:pPr>
      <w:rPr>
        <w:rFonts w:ascii="Wingdings" w:hAnsi="Wingdings" w:hint="default"/>
      </w:rPr>
    </w:lvl>
  </w:abstractNum>
  <w:abstractNum w:abstractNumId="24" w15:restartNumberingAfterBreak="0">
    <w:nsid w:val="4497254C"/>
    <w:multiLevelType w:val="hybridMultilevel"/>
    <w:tmpl w:val="19A6379A"/>
    <w:lvl w:ilvl="0" w:tplc="4060340C">
      <w:start w:val="13"/>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5" w15:restartNumberingAfterBreak="0">
    <w:nsid w:val="47211133"/>
    <w:multiLevelType w:val="hybridMultilevel"/>
    <w:tmpl w:val="021EBC5A"/>
    <w:lvl w:ilvl="0" w:tplc="466CFB94">
      <w:start w:val="13"/>
      <w:numFmt w:val="bullet"/>
      <w:lvlText w:val="-"/>
      <w:lvlJc w:val="left"/>
      <w:pPr>
        <w:ind w:left="831" w:hanging="360"/>
      </w:pPr>
      <w:rPr>
        <w:rFonts w:ascii="Arial Narrow" w:eastAsiaTheme="minorHAnsi" w:hAnsi="Arial Narrow" w:cs="Arial" w:hint="default"/>
      </w:rPr>
    </w:lvl>
    <w:lvl w:ilvl="1" w:tplc="040C0003" w:tentative="1">
      <w:start w:val="1"/>
      <w:numFmt w:val="bullet"/>
      <w:lvlText w:val="o"/>
      <w:lvlJc w:val="left"/>
      <w:pPr>
        <w:ind w:left="1551" w:hanging="360"/>
      </w:pPr>
      <w:rPr>
        <w:rFonts w:ascii="Courier New" w:hAnsi="Courier New" w:cs="Courier New" w:hint="default"/>
      </w:rPr>
    </w:lvl>
    <w:lvl w:ilvl="2" w:tplc="040C0005" w:tentative="1">
      <w:start w:val="1"/>
      <w:numFmt w:val="bullet"/>
      <w:lvlText w:val=""/>
      <w:lvlJc w:val="left"/>
      <w:pPr>
        <w:ind w:left="2271" w:hanging="360"/>
      </w:pPr>
      <w:rPr>
        <w:rFonts w:ascii="Wingdings" w:hAnsi="Wingdings" w:hint="default"/>
      </w:rPr>
    </w:lvl>
    <w:lvl w:ilvl="3" w:tplc="040C0001" w:tentative="1">
      <w:start w:val="1"/>
      <w:numFmt w:val="bullet"/>
      <w:lvlText w:val=""/>
      <w:lvlJc w:val="left"/>
      <w:pPr>
        <w:ind w:left="2991" w:hanging="360"/>
      </w:pPr>
      <w:rPr>
        <w:rFonts w:ascii="Symbol" w:hAnsi="Symbol" w:hint="default"/>
      </w:rPr>
    </w:lvl>
    <w:lvl w:ilvl="4" w:tplc="040C0003" w:tentative="1">
      <w:start w:val="1"/>
      <w:numFmt w:val="bullet"/>
      <w:lvlText w:val="o"/>
      <w:lvlJc w:val="left"/>
      <w:pPr>
        <w:ind w:left="3711" w:hanging="360"/>
      </w:pPr>
      <w:rPr>
        <w:rFonts w:ascii="Courier New" w:hAnsi="Courier New" w:cs="Courier New" w:hint="default"/>
      </w:rPr>
    </w:lvl>
    <w:lvl w:ilvl="5" w:tplc="040C0005" w:tentative="1">
      <w:start w:val="1"/>
      <w:numFmt w:val="bullet"/>
      <w:lvlText w:val=""/>
      <w:lvlJc w:val="left"/>
      <w:pPr>
        <w:ind w:left="4431" w:hanging="360"/>
      </w:pPr>
      <w:rPr>
        <w:rFonts w:ascii="Wingdings" w:hAnsi="Wingdings" w:hint="default"/>
      </w:rPr>
    </w:lvl>
    <w:lvl w:ilvl="6" w:tplc="040C0001" w:tentative="1">
      <w:start w:val="1"/>
      <w:numFmt w:val="bullet"/>
      <w:lvlText w:val=""/>
      <w:lvlJc w:val="left"/>
      <w:pPr>
        <w:ind w:left="5151" w:hanging="360"/>
      </w:pPr>
      <w:rPr>
        <w:rFonts w:ascii="Symbol" w:hAnsi="Symbol" w:hint="default"/>
      </w:rPr>
    </w:lvl>
    <w:lvl w:ilvl="7" w:tplc="040C0003" w:tentative="1">
      <w:start w:val="1"/>
      <w:numFmt w:val="bullet"/>
      <w:lvlText w:val="o"/>
      <w:lvlJc w:val="left"/>
      <w:pPr>
        <w:ind w:left="5871" w:hanging="360"/>
      </w:pPr>
      <w:rPr>
        <w:rFonts w:ascii="Courier New" w:hAnsi="Courier New" w:cs="Courier New" w:hint="default"/>
      </w:rPr>
    </w:lvl>
    <w:lvl w:ilvl="8" w:tplc="040C0005" w:tentative="1">
      <w:start w:val="1"/>
      <w:numFmt w:val="bullet"/>
      <w:lvlText w:val=""/>
      <w:lvlJc w:val="left"/>
      <w:pPr>
        <w:ind w:left="6591" w:hanging="360"/>
      </w:pPr>
      <w:rPr>
        <w:rFonts w:ascii="Wingdings" w:hAnsi="Wingdings" w:hint="default"/>
      </w:rPr>
    </w:lvl>
  </w:abstractNum>
  <w:abstractNum w:abstractNumId="26" w15:restartNumberingAfterBreak="0">
    <w:nsid w:val="53E83553"/>
    <w:multiLevelType w:val="hybridMultilevel"/>
    <w:tmpl w:val="DA6E5E4C"/>
    <w:lvl w:ilvl="0" w:tplc="BD34E72A">
      <w:numFmt w:val="bullet"/>
      <w:lvlText w:val="-"/>
      <w:lvlJc w:val="left"/>
      <w:pPr>
        <w:ind w:left="1071" w:hanging="360"/>
      </w:pPr>
      <w:rPr>
        <w:rFonts w:ascii="Arial Narrow" w:eastAsiaTheme="minorHAnsi" w:hAnsi="Arial Narrow" w:cs="Aria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27" w15:restartNumberingAfterBreak="0">
    <w:nsid w:val="55085D33"/>
    <w:multiLevelType w:val="hybridMultilevel"/>
    <w:tmpl w:val="26B8E9CC"/>
    <w:lvl w:ilvl="0" w:tplc="AD5E72F8">
      <w:start w:val="14"/>
      <w:numFmt w:val="bullet"/>
      <w:lvlText w:val="-"/>
      <w:lvlJc w:val="left"/>
      <w:pPr>
        <w:ind w:left="786" w:hanging="360"/>
      </w:pPr>
      <w:rPr>
        <w:rFonts w:ascii="Arial Narrow" w:eastAsiaTheme="minorHAnsi" w:hAnsi="Arial Narrow"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8" w15:restartNumberingAfterBreak="0">
    <w:nsid w:val="568C7544"/>
    <w:multiLevelType w:val="hybridMultilevel"/>
    <w:tmpl w:val="E3280E78"/>
    <w:lvl w:ilvl="0" w:tplc="26001FA2">
      <w:start w:val="13"/>
      <w:numFmt w:val="bullet"/>
      <w:lvlText w:val="-"/>
      <w:lvlJc w:val="left"/>
      <w:pPr>
        <w:ind w:left="1071" w:hanging="360"/>
      </w:pPr>
      <w:rPr>
        <w:rFonts w:ascii="Arial Narrow" w:eastAsiaTheme="minorHAnsi" w:hAnsi="Arial Narrow" w:cs="Aria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29" w15:restartNumberingAfterBreak="0">
    <w:nsid w:val="57D12B7D"/>
    <w:multiLevelType w:val="hybridMultilevel"/>
    <w:tmpl w:val="C5665E42"/>
    <w:lvl w:ilvl="0" w:tplc="8642F4C4">
      <w:start w:val="13"/>
      <w:numFmt w:val="bullet"/>
      <w:lvlText w:val="-"/>
      <w:lvlJc w:val="left"/>
      <w:pPr>
        <w:ind w:left="1071" w:hanging="360"/>
      </w:pPr>
      <w:rPr>
        <w:rFonts w:ascii="Arial Narrow" w:eastAsiaTheme="minorHAnsi" w:hAnsi="Arial Narrow" w:cstheme="minorBidi"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30" w15:restartNumberingAfterBreak="0">
    <w:nsid w:val="5A9D7B8B"/>
    <w:multiLevelType w:val="hybridMultilevel"/>
    <w:tmpl w:val="066CC3B0"/>
    <w:lvl w:ilvl="0" w:tplc="586CBD1A">
      <w:start w:val="13"/>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15:restartNumberingAfterBreak="0">
    <w:nsid w:val="5FB26DFD"/>
    <w:multiLevelType w:val="hybridMultilevel"/>
    <w:tmpl w:val="EEB2A340"/>
    <w:lvl w:ilvl="0" w:tplc="69B2421E">
      <w:start w:val="4"/>
      <w:numFmt w:val="bullet"/>
      <w:lvlText w:val="-"/>
      <w:lvlJc w:val="left"/>
      <w:pPr>
        <w:ind w:left="786" w:hanging="360"/>
      </w:pPr>
      <w:rPr>
        <w:rFonts w:ascii="Times New Roman" w:eastAsia="Times New Roman" w:hAnsi="Times New Roman"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32" w15:restartNumberingAfterBreak="0">
    <w:nsid w:val="602D6357"/>
    <w:multiLevelType w:val="hybridMultilevel"/>
    <w:tmpl w:val="87CAF106"/>
    <w:lvl w:ilvl="0" w:tplc="6ADE62D8">
      <w:start w:val="13"/>
      <w:numFmt w:val="bullet"/>
      <w:lvlText w:val="-"/>
      <w:lvlJc w:val="left"/>
      <w:pPr>
        <w:ind w:left="927" w:hanging="360"/>
      </w:pPr>
      <w:rPr>
        <w:rFonts w:ascii="Arial Narrow" w:eastAsiaTheme="minorHAnsi" w:hAnsi="Arial Narrow"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3" w15:restartNumberingAfterBreak="0">
    <w:nsid w:val="61623633"/>
    <w:multiLevelType w:val="hybridMultilevel"/>
    <w:tmpl w:val="274042A2"/>
    <w:lvl w:ilvl="0" w:tplc="A35A5640">
      <w:start w:val="13"/>
      <w:numFmt w:val="upperLetter"/>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4" w15:restartNumberingAfterBreak="0">
    <w:nsid w:val="6AEC2FC4"/>
    <w:multiLevelType w:val="hybridMultilevel"/>
    <w:tmpl w:val="30DE02FC"/>
    <w:lvl w:ilvl="0" w:tplc="D3782984">
      <w:numFmt w:val="bullet"/>
      <w:lvlText w:val="-"/>
      <w:lvlJc w:val="left"/>
      <w:pPr>
        <w:ind w:left="720" w:hanging="360"/>
      </w:pPr>
      <w:rPr>
        <w:rFonts w:ascii="Georgia" w:eastAsia="Arial Unicode MS" w:hAnsi="Georg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D810D4"/>
    <w:multiLevelType w:val="hybridMultilevel"/>
    <w:tmpl w:val="01F6A5F8"/>
    <w:lvl w:ilvl="0" w:tplc="96FCEEC0">
      <w:start w:val="6"/>
      <w:numFmt w:val="bullet"/>
      <w:lvlText w:val="-"/>
      <w:lvlJc w:val="left"/>
      <w:pPr>
        <w:ind w:left="927" w:hanging="360"/>
      </w:pPr>
      <w:rPr>
        <w:rFonts w:ascii="Arial Narrow" w:eastAsiaTheme="minorHAnsi" w:hAnsi="Arial Narrow"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77CF0FFC"/>
    <w:multiLevelType w:val="hybridMultilevel"/>
    <w:tmpl w:val="B080C7D8"/>
    <w:lvl w:ilvl="0" w:tplc="60D675F0">
      <w:start w:val="18"/>
      <w:numFmt w:val="bullet"/>
      <w:lvlText w:val="-"/>
      <w:lvlJc w:val="left"/>
      <w:pPr>
        <w:tabs>
          <w:tab w:val="num" w:pos="1440"/>
        </w:tabs>
        <w:ind w:left="144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2344C3"/>
    <w:multiLevelType w:val="hybridMultilevel"/>
    <w:tmpl w:val="FA54F01C"/>
    <w:lvl w:ilvl="0" w:tplc="03E49656">
      <w:start w:val="13"/>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abstractNumId w:val="15"/>
  </w:num>
  <w:num w:numId="2">
    <w:abstractNumId w:val="19"/>
  </w:num>
  <w:num w:numId="3">
    <w:abstractNumId w:val="26"/>
  </w:num>
  <w:num w:numId="4">
    <w:abstractNumId w:val="15"/>
    <w:lvlOverride w:ilvl="0">
      <w:startOverride w:val="5"/>
    </w:lvlOverride>
  </w:num>
  <w:num w:numId="5">
    <w:abstractNumId w:val="4"/>
  </w:num>
  <w:num w:numId="6">
    <w:abstractNumId w:val="5"/>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6"/>
  </w:num>
  <w:num w:numId="11">
    <w:abstractNumId w:val="12"/>
  </w:num>
  <w:num w:numId="12">
    <w:abstractNumId w:val="32"/>
  </w:num>
  <w:num w:numId="13">
    <w:abstractNumId w:val="33"/>
  </w:num>
  <w:num w:numId="14">
    <w:abstractNumId w:val="37"/>
  </w:num>
  <w:num w:numId="15">
    <w:abstractNumId w:val="6"/>
  </w:num>
  <w:num w:numId="16">
    <w:abstractNumId w:val="22"/>
  </w:num>
  <w:num w:numId="17">
    <w:abstractNumId w:val="35"/>
  </w:num>
  <w:num w:numId="18">
    <w:abstractNumId w:val="24"/>
  </w:num>
  <w:num w:numId="19">
    <w:abstractNumId w:val="30"/>
  </w:num>
  <w:num w:numId="20">
    <w:abstractNumId w:val="20"/>
  </w:num>
  <w:num w:numId="21">
    <w:abstractNumId w:val="7"/>
  </w:num>
  <w:num w:numId="22">
    <w:abstractNumId w:val="25"/>
  </w:num>
  <w:num w:numId="23">
    <w:abstractNumId w:val="18"/>
  </w:num>
  <w:num w:numId="24">
    <w:abstractNumId w:val="9"/>
  </w:num>
  <w:num w:numId="25">
    <w:abstractNumId w:val="13"/>
  </w:num>
  <w:num w:numId="26">
    <w:abstractNumId w:val="28"/>
  </w:num>
  <w:num w:numId="27">
    <w:abstractNumId w:val="23"/>
  </w:num>
  <w:num w:numId="28">
    <w:abstractNumId w:val="0"/>
  </w:num>
  <w:num w:numId="29">
    <w:abstractNumId w:val="1"/>
  </w:num>
  <w:num w:numId="30">
    <w:abstractNumId w:val="10"/>
  </w:num>
  <w:num w:numId="31">
    <w:abstractNumId w:val="14"/>
  </w:num>
  <w:num w:numId="32">
    <w:abstractNumId w:val="3"/>
  </w:num>
  <w:num w:numId="33">
    <w:abstractNumId w:val="31"/>
  </w:num>
  <w:num w:numId="34">
    <w:abstractNumId w:val="31"/>
  </w:num>
  <w:num w:numId="35">
    <w:abstractNumId w:val="17"/>
  </w:num>
  <w:num w:numId="36">
    <w:abstractNumId w:val="11"/>
  </w:num>
  <w:num w:numId="37">
    <w:abstractNumId w:val="8"/>
  </w:num>
  <w:num w:numId="38">
    <w:abstractNumId w:val="21"/>
  </w:num>
  <w:num w:numId="39">
    <w:abstractNumId w:val="29"/>
  </w:num>
  <w:num w:numId="40">
    <w:abstractNumId w:val="27"/>
  </w:num>
  <w:num w:numId="4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BC9"/>
    <w:rsid w:val="00001D84"/>
    <w:rsid w:val="00004AF2"/>
    <w:rsid w:val="00020126"/>
    <w:rsid w:val="0002203B"/>
    <w:rsid w:val="000314C5"/>
    <w:rsid w:val="00031F40"/>
    <w:rsid w:val="00040436"/>
    <w:rsid w:val="000413BE"/>
    <w:rsid w:val="00042F50"/>
    <w:rsid w:val="000523D3"/>
    <w:rsid w:val="0005426A"/>
    <w:rsid w:val="00054940"/>
    <w:rsid w:val="00062775"/>
    <w:rsid w:val="00063E91"/>
    <w:rsid w:val="00065944"/>
    <w:rsid w:val="000676F6"/>
    <w:rsid w:val="00070EDC"/>
    <w:rsid w:val="000778D5"/>
    <w:rsid w:val="00084715"/>
    <w:rsid w:val="000867AB"/>
    <w:rsid w:val="00095334"/>
    <w:rsid w:val="000A2BCD"/>
    <w:rsid w:val="000A3F47"/>
    <w:rsid w:val="000A50EC"/>
    <w:rsid w:val="000B2FE8"/>
    <w:rsid w:val="000B5C91"/>
    <w:rsid w:val="000C6ECD"/>
    <w:rsid w:val="000D59A7"/>
    <w:rsid w:val="000D5ACE"/>
    <w:rsid w:val="000D645C"/>
    <w:rsid w:val="000E1F31"/>
    <w:rsid w:val="000E30CF"/>
    <w:rsid w:val="000E4D00"/>
    <w:rsid w:val="000F59B4"/>
    <w:rsid w:val="001071D2"/>
    <w:rsid w:val="0010784E"/>
    <w:rsid w:val="00127CE7"/>
    <w:rsid w:val="00131577"/>
    <w:rsid w:val="0013634B"/>
    <w:rsid w:val="00140206"/>
    <w:rsid w:val="00141AE0"/>
    <w:rsid w:val="00144525"/>
    <w:rsid w:val="00147912"/>
    <w:rsid w:val="0015323F"/>
    <w:rsid w:val="00153CB9"/>
    <w:rsid w:val="00165688"/>
    <w:rsid w:val="00176ACC"/>
    <w:rsid w:val="0019479F"/>
    <w:rsid w:val="001A4113"/>
    <w:rsid w:val="001A7C58"/>
    <w:rsid w:val="001D5E7B"/>
    <w:rsid w:val="001E1B5D"/>
    <w:rsid w:val="001F601A"/>
    <w:rsid w:val="002001FB"/>
    <w:rsid w:val="00202431"/>
    <w:rsid w:val="00205ED5"/>
    <w:rsid w:val="00207DC7"/>
    <w:rsid w:val="00213C31"/>
    <w:rsid w:val="002161F2"/>
    <w:rsid w:val="00220CB5"/>
    <w:rsid w:val="00222E37"/>
    <w:rsid w:val="002318E8"/>
    <w:rsid w:val="00234AAB"/>
    <w:rsid w:val="00241CBD"/>
    <w:rsid w:val="00243966"/>
    <w:rsid w:val="00246228"/>
    <w:rsid w:val="00251C60"/>
    <w:rsid w:val="0025326D"/>
    <w:rsid w:val="00260D8E"/>
    <w:rsid w:val="00261BE6"/>
    <w:rsid w:val="0026415A"/>
    <w:rsid w:val="00274EEB"/>
    <w:rsid w:val="00276DD1"/>
    <w:rsid w:val="00285FFF"/>
    <w:rsid w:val="0029410B"/>
    <w:rsid w:val="002966F3"/>
    <w:rsid w:val="002A0627"/>
    <w:rsid w:val="002A65F5"/>
    <w:rsid w:val="002A7AAF"/>
    <w:rsid w:val="002B08D5"/>
    <w:rsid w:val="002B420A"/>
    <w:rsid w:val="002B6448"/>
    <w:rsid w:val="002D23F7"/>
    <w:rsid w:val="002D39C7"/>
    <w:rsid w:val="002E6325"/>
    <w:rsid w:val="002F0A0B"/>
    <w:rsid w:val="002F4A98"/>
    <w:rsid w:val="00302892"/>
    <w:rsid w:val="00304F33"/>
    <w:rsid w:val="00314642"/>
    <w:rsid w:val="00314A0C"/>
    <w:rsid w:val="003276EA"/>
    <w:rsid w:val="0033169A"/>
    <w:rsid w:val="003342B8"/>
    <w:rsid w:val="00335731"/>
    <w:rsid w:val="00343A82"/>
    <w:rsid w:val="00345777"/>
    <w:rsid w:val="003510CC"/>
    <w:rsid w:val="00357613"/>
    <w:rsid w:val="00370914"/>
    <w:rsid w:val="00397A3B"/>
    <w:rsid w:val="003A4C1E"/>
    <w:rsid w:val="003C755B"/>
    <w:rsid w:val="003C765A"/>
    <w:rsid w:val="003E3987"/>
    <w:rsid w:val="003E5578"/>
    <w:rsid w:val="003F499A"/>
    <w:rsid w:val="00400137"/>
    <w:rsid w:val="0040021E"/>
    <w:rsid w:val="00400811"/>
    <w:rsid w:val="00404C4D"/>
    <w:rsid w:val="00404F7F"/>
    <w:rsid w:val="004118A7"/>
    <w:rsid w:val="00413DCF"/>
    <w:rsid w:val="00423FA1"/>
    <w:rsid w:val="00424885"/>
    <w:rsid w:val="00427222"/>
    <w:rsid w:val="00427CD4"/>
    <w:rsid w:val="00433810"/>
    <w:rsid w:val="00433B57"/>
    <w:rsid w:val="00433DC2"/>
    <w:rsid w:val="0043464C"/>
    <w:rsid w:val="0043764F"/>
    <w:rsid w:val="00462B96"/>
    <w:rsid w:val="0046514D"/>
    <w:rsid w:val="00467BD9"/>
    <w:rsid w:val="004709CF"/>
    <w:rsid w:val="004721F6"/>
    <w:rsid w:val="0047619E"/>
    <w:rsid w:val="0048332D"/>
    <w:rsid w:val="0048695E"/>
    <w:rsid w:val="00491548"/>
    <w:rsid w:val="00491A5E"/>
    <w:rsid w:val="00494BC2"/>
    <w:rsid w:val="004A0883"/>
    <w:rsid w:val="004A70E9"/>
    <w:rsid w:val="004B214A"/>
    <w:rsid w:val="004B4B30"/>
    <w:rsid w:val="004B7C66"/>
    <w:rsid w:val="004C022B"/>
    <w:rsid w:val="004C5ABB"/>
    <w:rsid w:val="004D070C"/>
    <w:rsid w:val="004D1361"/>
    <w:rsid w:val="004D5058"/>
    <w:rsid w:val="004D5A49"/>
    <w:rsid w:val="004E2D95"/>
    <w:rsid w:val="004E2FF5"/>
    <w:rsid w:val="004E4E23"/>
    <w:rsid w:val="00515A8B"/>
    <w:rsid w:val="005173B0"/>
    <w:rsid w:val="0052497B"/>
    <w:rsid w:val="00554418"/>
    <w:rsid w:val="00554E55"/>
    <w:rsid w:val="005566A9"/>
    <w:rsid w:val="005665E6"/>
    <w:rsid w:val="00566A84"/>
    <w:rsid w:val="0057763B"/>
    <w:rsid w:val="00581300"/>
    <w:rsid w:val="00586491"/>
    <w:rsid w:val="005938FC"/>
    <w:rsid w:val="00595CA1"/>
    <w:rsid w:val="005A3946"/>
    <w:rsid w:val="005A4734"/>
    <w:rsid w:val="005A776B"/>
    <w:rsid w:val="005B1A25"/>
    <w:rsid w:val="005B30D2"/>
    <w:rsid w:val="005B4D90"/>
    <w:rsid w:val="005D16D4"/>
    <w:rsid w:val="005D2DED"/>
    <w:rsid w:val="005D6ADF"/>
    <w:rsid w:val="005E334E"/>
    <w:rsid w:val="005E6260"/>
    <w:rsid w:val="005E77A4"/>
    <w:rsid w:val="005E7A88"/>
    <w:rsid w:val="005F0207"/>
    <w:rsid w:val="005F4B60"/>
    <w:rsid w:val="005F656C"/>
    <w:rsid w:val="006148BB"/>
    <w:rsid w:val="00617759"/>
    <w:rsid w:val="00626FBD"/>
    <w:rsid w:val="00630C9D"/>
    <w:rsid w:val="0063120E"/>
    <w:rsid w:val="006348C9"/>
    <w:rsid w:val="0064212D"/>
    <w:rsid w:val="00647C19"/>
    <w:rsid w:val="00661AAD"/>
    <w:rsid w:val="0066645D"/>
    <w:rsid w:val="00666C62"/>
    <w:rsid w:val="00670ED5"/>
    <w:rsid w:val="0067452C"/>
    <w:rsid w:val="006767D5"/>
    <w:rsid w:val="00680FEF"/>
    <w:rsid w:val="0068109F"/>
    <w:rsid w:val="00683F13"/>
    <w:rsid w:val="00690EF2"/>
    <w:rsid w:val="006970C6"/>
    <w:rsid w:val="006A0F23"/>
    <w:rsid w:val="006A744C"/>
    <w:rsid w:val="006B618C"/>
    <w:rsid w:val="006C146C"/>
    <w:rsid w:val="006D1326"/>
    <w:rsid w:val="006E02A4"/>
    <w:rsid w:val="006E1A78"/>
    <w:rsid w:val="006E6903"/>
    <w:rsid w:val="006E7CA1"/>
    <w:rsid w:val="006F0253"/>
    <w:rsid w:val="006F385B"/>
    <w:rsid w:val="00704FAE"/>
    <w:rsid w:val="0071480E"/>
    <w:rsid w:val="00720ABA"/>
    <w:rsid w:val="00721D05"/>
    <w:rsid w:val="007224E1"/>
    <w:rsid w:val="0073425E"/>
    <w:rsid w:val="0074365F"/>
    <w:rsid w:val="00745C53"/>
    <w:rsid w:val="00754CB1"/>
    <w:rsid w:val="00761934"/>
    <w:rsid w:val="00767423"/>
    <w:rsid w:val="00771FD9"/>
    <w:rsid w:val="00790FFA"/>
    <w:rsid w:val="007924B4"/>
    <w:rsid w:val="007A3B36"/>
    <w:rsid w:val="007A75F7"/>
    <w:rsid w:val="007C1115"/>
    <w:rsid w:val="007C4509"/>
    <w:rsid w:val="007C4CA9"/>
    <w:rsid w:val="007C696E"/>
    <w:rsid w:val="007D1D1E"/>
    <w:rsid w:val="007D2ACC"/>
    <w:rsid w:val="007D5D7F"/>
    <w:rsid w:val="007E66D9"/>
    <w:rsid w:val="007F1852"/>
    <w:rsid w:val="007F19BB"/>
    <w:rsid w:val="00800772"/>
    <w:rsid w:val="00803020"/>
    <w:rsid w:val="0080660B"/>
    <w:rsid w:val="00825D16"/>
    <w:rsid w:val="00831143"/>
    <w:rsid w:val="0083281D"/>
    <w:rsid w:val="00832A4C"/>
    <w:rsid w:val="0083488C"/>
    <w:rsid w:val="00835921"/>
    <w:rsid w:val="008429A2"/>
    <w:rsid w:val="008471E5"/>
    <w:rsid w:val="00852681"/>
    <w:rsid w:val="00854237"/>
    <w:rsid w:val="00874C43"/>
    <w:rsid w:val="00875739"/>
    <w:rsid w:val="0087675A"/>
    <w:rsid w:val="00883642"/>
    <w:rsid w:val="008866E5"/>
    <w:rsid w:val="008B0016"/>
    <w:rsid w:val="008B3EBF"/>
    <w:rsid w:val="008B529E"/>
    <w:rsid w:val="008B6CAB"/>
    <w:rsid w:val="008C0316"/>
    <w:rsid w:val="008D0220"/>
    <w:rsid w:val="008D0BA9"/>
    <w:rsid w:val="008D0C87"/>
    <w:rsid w:val="008D3094"/>
    <w:rsid w:val="008E095C"/>
    <w:rsid w:val="008F55C3"/>
    <w:rsid w:val="008F6051"/>
    <w:rsid w:val="008F7EA0"/>
    <w:rsid w:val="00901CE3"/>
    <w:rsid w:val="00904E2E"/>
    <w:rsid w:val="00922CE2"/>
    <w:rsid w:val="00927C05"/>
    <w:rsid w:val="0093090C"/>
    <w:rsid w:val="00932ED2"/>
    <w:rsid w:val="0094178E"/>
    <w:rsid w:val="00944B02"/>
    <w:rsid w:val="0094625A"/>
    <w:rsid w:val="009650F7"/>
    <w:rsid w:val="00965C6E"/>
    <w:rsid w:val="00971FF2"/>
    <w:rsid w:val="0098228A"/>
    <w:rsid w:val="009837B7"/>
    <w:rsid w:val="009943A8"/>
    <w:rsid w:val="009969AA"/>
    <w:rsid w:val="00997307"/>
    <w:rsid w:val="009C61BA"/>
    <w:rsid w:val="009F1D71"/>
    <w:rsid w:val="009F6A7C"/>
    <w:rsid w:val="009F7B6E"/>
    <w:rsid w:val="00A14D13"/>
    <w:rsid w:val="00A167AB"/>
    <w:rsid w:val="00A20643"/>
    <w:rsid w:val="00A22622"/>
    <w:rsid w:val="00A258E7"/>
    <w:rsid w:val="00A26745"/>
    <w:rsid w:val="00A32FA9"/>
    <w:rsid w:val="00A37B30"/>
    <w:rsid w:val="00A4239F"/>
    <w:rsid w:val="00A46407"/>
    <w:rsid w:val="00A50C36"/>
    <w:rsid w:val="00A5297E"/>
    <w:rsid w:val="00A567AF"/>
    <w:rsid w:val="00A62D71"/>
    <w:rsid w:val="00A70424"/>
    <w:rsid w:val="00A72711"/>
    <w:rsid w:val="00A77E5B"/>
    <w:rsid w:val="00A87B24"/>
    <w:rsid w:val="00A97BFE"/>
    <w:rsid w:val="00AA4121"/>
    <w:rsid w:val="00AA48C2"/>
    <w:rsid w:val="00AB3A4B"/>
    <w:rsid w:val="00AB4ACE"/>
    <w:rsid w:val="00AC3D73"/>
    <w:rsid w:val="00AD3923"/>
    <w:rsid w:val="00AF3425"/>
    <w:rsid w:val="00B05C6F"/>
    <w:rsid w:val="00B11F1A"/>
    <w:rsid w:val="00B125F6"/>
    <w:rsid w:val="00B12BFC"/>
    <w:rsid w:val="00B16E79"/>
    <w:rsid w:val="00B2610C"/>
    <w:rsid w:val="00B27612"/>
    <w:rsid w:val="00B3012E"/>
    <w:rsid w:val="00B31AA0"/>
    <w:rsid w:val="00B377B0"/>
    <w:rsid w:val="00B41A26"/>
    <w:rsid w:val="00B438A3"/>
    <w:rsid w:val="00B706B7"/>
    <w:rsid w:val="00B932AD"/>
    <w:rsid w:val="00B960C8"/>
    <w:rsid w:val="00BA34DD"/>
    <w:rsid w:val="00BA7C1E"/>
    <w:rsid w:val="00BB07AE"/>
    <w:rsid w:val="00BC795A"/>
    <w:rsid w:val="00BD4F2F"/>
    <w:rsid w:val="00BE2322"/>
    <w:rsid w:val="00BF063B"/>
    <w:rsid w:val="00C075F8"/>
    <w:rsid w:val="00C14C78"/>
    <w:rsid w:val="00C1551B"/>
    <w:rsid w:val="00C17D0B"/>
    <w:rsid w:val="00C27281"/>
    <w:rsid w:val="00C33D7D"/>
    <w:rsid w:val="00C342EF"/>
    <w:rsid w:val="00C34484"/>
    <w:rsid w:val="00C53C94"/>
    <w:rsid w:val="00C57A4A"/>
    <w:rsid w:val="00C70DF4"/>
    <w:rsid w:val="00C814DF"/>
    <w:rsid w:val="00C872A9"/>
    <w:rsid w:val="00C93C9A"/>
    <w:rsid w:val="00C947E7"/>
    <w:rsid w:val="00C96263"/>
    <w:rsid w:val="00CB150E"/>
    <w:rsid w:val="00CC0479"/>
    <w:rsid w:val="00CC1DCC"/>
    <w:rsid w:val="00CE3E88"/>
    <w:rsid w:val="00CF3CF4"/>
    <w:rsid w:val="00CF44E9"/>
    <w:rsid w:val="00D00227"/>
    <w:rsid w:val="00D04DBB"/>
    <w:rsid w:val="00D11C24"/>
    <w:rsid w:val="00D15B73"/>
    <w:rsid w:val="00D15D3A"/>
    <w:rsid w:val="00D24D40"/>
    <w:rsid w:val="00D30928"/>
    <w:rsid w:val="00D30EDD"/>
    <w:rsid w:val="00D36F8F"/>
    <w:rsid w:val="00D402F2"/>
    <w:rsid w:val="00D450B2"/>
    <w:rsid w:val="00D5182D"/>
    <w:rsid w:val="00D5429D"/>
    <w:rsid w:val="00D56357"/>
    <w:rsid w:val="00D631EB"/>
    <w:rsid w:val="00D63264"/>
    <w:rsid w:val="00D65C5C"/>
    <w:rsid w:val="00D725D3"/>
    <w:rsid w:val="00D9158C"/>
    <w:rsid w:val="00DA40F2"/>
    <w:rsid w:val="00DB1CFA"/>
    <w:rsid w:val="00DB4881"/>
    <w:rsid w:val="00DC62D3"/>
    <w:rsid w:val="00DD7C5A"/>
    <w:rsid w:val="00DE6A27"/>
    <w:rsid w:val="00DE790B"/>
    <w:rsid w:val="00DF16BF"/>
    <w:rsid w:val="00DF4CA5"/>
    <w:rsid w:val="00DF7417"/>
    <w:rsid w:val="00E23180"/>
    <w:rsid w:val="00E3355A"/>
    <w:rsid w:val="00E35B8A"/>
    <w:rsid w:val="00E40563"/>
    <w:rsid w:val="00E4174C"/>
    <w:rsid w:val="00E41815"/>
    <w:rsid w:val="00E44AF1"/>
    <w:rsid w:val="00E5403C"/>
    <w:rsid w:val="00E63527"/>
    <w:rsid w:val="00E63751"/>
    <w:rsid w:val="00E640DB"/>
    <w:rsid w:val="00E8533A"/>
    <w:rsid w:val="00E92D7D"/>
    <w:rsid w:val="00EA0FB7"/>
    <w:rsid w:val="00EA1A9F"/>
    <w:rsid w:val="00EB2484"/>
    <w:rsid w:val="00EB31AA"/>
    <w:rsid w:val="00EB4074"/>
    <w:rsid w:val="00EB7586"/>
    <w:rsid w:val="00EC1B80"/>
    <w:rsid w:val="00EE3414"/>
    <w:rsid w:val="00EE3662"/>
    <w:rsid w:val="00EE4D98"/>
    <w:rsid w:val="00EE7CB9"/>
    <w:rsid w:val="00EF1F2C"/>
    <w:rsid w:val="00EF659D"/>
    <w:rsid w:val="00F06B61"/>
    <w:rsid w:val="00F2203B"/>
    <w:rsid w:val="00F233B7"/>
    <w:rsid w:val="00F23571"/>
    <w:rsid w:val="00F248BF"/>
    <w:rsid w:val="00F345AC"/>
    <w:rsid w:val="00F37CEF"/>
    <w:rsid w:val="00F414EB"/>
    <w:rsid w:val="00F5306E"/>
    <w:rsid w:val="00F552A2"/>
    <w:rsid w:val="00F707C4"/>
    <w:rsid w:val="00F71109"/>
    <w:rsid w:val="00F773CF"/>
    <w:rsid w:val="00F84074"/>
    <w:rsid w:val="00F849EC"/>
    <w:rsid w:val="00F8783D"/>
    <w:rsid w:val="00FA50AA"/>
    <w:rsid w:val="00FA68DE"/>
    <w:rsid w:val="00FB187E"/>
    <w:rsid w:val="00FB1BB6"/>
    <w:rsid w:val="00FB58F7"/>
    <w:rsid w:val="00FC0A8A"/>
    <w:rsid w:val="00FC2DF0"/>
    <w:rsid w:val="00FD4BC9"/>
    <w:rsid w:val="00FE0F34"/>
    <w:rsid w:val="00FF20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0A7DC3B-6802-416F-AE09-7BCBEE2D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4E9"/>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4118A7"/>
    <w:pPr>
      <w:keepNext/>
      <w:keepLines/>
      <w:numPr>
        <w:numId w:val="1"/>
      </w:numPr>
      <w:spacing w:before="480"/>
      <w:ind w:left="284"/>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118A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118A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118A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118A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118A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118A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118A7"/>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4118A7"/>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18A7"/>
    <w:pPr>
      <w:ind w:left="720"/>
      <w:contextualSpacing/>
    </w:pPr>
  </w:style>
  <w:style w:type="character" w:customStyle="1" w:styleId="Titre1Car">
    <w:name w:val="Titre 1 Car"/>
    <w:basedOn w:val="Policepardfaut"/>
    <w:link w:val="Titre1"/>
    <w:uiPriority w:val="9"/>
    <w:rsid w:val="004118A7"/>
    <w:rPr>
      <w:rFonts w:asciiTheme="majorHAnsi" w:eastAsiaTheme="majorEastAsia" w:hAnsiTheme="majorHAnsi" w:cstheme="majorBidi"/>
      <w:b/>
      <w:bCs/>
      <w:color w:val="365F91" w:themeColor="accent1" w:themeShade="BF"/>
      <w:kern w:val="28"/>
      <w:sz w:val="28"/>
      <w:szCs w:val="28"/>
      <w:lang w:eastAsia="fr-FR"/>
      <w14:ligatures w14:val="standard"/>
      <w14:cntxtAlts/>
    </w:rPr>
  </w:style>
  <w:style w:type="character" w:customStyle="1" w:styleId="Titre2Car">
    <w:name w:val="Titre 2 Car"/>
    <w:basedOn w:val="Policepardfaut"/>
    <w:link w:val="Titre2"/>
    <w:uiPriority w:val="9"/>
    <w:rsid w:val="004118A7"/>
    <w:rPr>
      <w:rFonts w:asciiTheme="majorHAnsi" w:eastAsiaTheme="majorEastAsia" w:hAnsiTheme="majorHAnsi" w:cstheme="majorBidi"/>
      <w:b/>
      <w:bCs/>
      <w:color w:val="4F81BD" w:themeColor="accent1"/>
      <w:kern w:val="28"/>
      <w:sz w:val="26"/>
      <w:szCs w:val="26"/>
      <w:lang w:eastAsia="fr-FR"/>
      <w14:ligatures w14:val="standard"/>
      <w14:cntxtAlts/>
    </w:rPr>
  </w:style>
  <w:style w:type="character" w:customStyle="1" w:styleId="Titre3Car">
    <w:name w:val="Titre 3 Car"/>
    <w:basedOn w:val="Policepardfaut"/>
    <w:link w:val="Titre3"/>
    <w:uiPriority w:val="9"/>
    <w:semiHidden/>
    <w:rsid w:val="004118A7"/>
    <w:rPr>
      <w:rFonts w:asciiTheme="majorHAnsi" w:eastAsiaTheme="majorEastAsia" w:hAnsiTheme="majorHAnsi" w:cstheme="majorBidi"/>
      <w:b/>
      <w:bCs/>
      <w:color w:val="4F81BD" w:themeColor="accent1"/>
      <w:kern w:val="28"/>
      <w:sz w:val="20"/>
      <w:szCs w:val="20"/>
      <w:lang w:eastAsia="fr-FR"/>
      <w14:ligatures w14:val="standard"/>
      <w14:cntxtAlts/>
    </w:rPr>
  </w:style>
  <w:style w:type="character" w:customStyle="1" w:styleId="Titre4Car">
    <w:name w:val="Titre 4 Car"/>
    <w:basedOn w:val="Policepardfaut"/>
    <w:link w:val="Titre4"/>
    <w:uiPriority w:val="9"/>
    <w:semiHidden/>
    <w:rsid w:val="004118A7"/>
    <w:rPr>
      <w:rFonts w:asciiTheme="majorHAnsi" w:eastAsiaTheme="majorEastAsia" w:hAnsiTheme="majorHAnsi" w:cstheme="majorBidi"/>
      <w:b/>
      <w:bCs/>
      <w:i/>
      <w:iCs/>
      <w:color w:val="4F81BD" w:themeColor="accent1"/>
      <w:kern w:val="28"/>
      <w:sz w:val="20"/>
      <w:szCs w:val="20"/>
      <w:lang w:eastAsia="fr-FR"/>
      <w14:ligatures w14:val="standard"/>
      <w14:cntxtAlts/>
    </w:rPr>
  </w:style>
  <w:style w:type="character" w:customStyle="1" w:styleId="Titre5Car">
    <w:name w:val="Titre 5 Car"/>
    <w:basedOn w:val="Policepardfaut"/>
    <w:link w:val="Titre5"/>
    <w:uiPriority w:val="9"/>
    <w:semiHidden/>
    <w:rsid w:val="004118A7"/>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6Car">
    <w:name w:val="Titre 6 Car"/>
    <w:basedOn w:val="Policepardfaut"/>
    <w:link w:val="Titre6"/>
    <w:uiPriority w:val="9"/>
    <w:semiHidden/>
    <w:rsid w:val="004118A7"/>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4118A7"/>
    <w:rPr>
      <w:rFonts w:asciiTheme="majorHAnsi" w:eastAsiaTheme="majorEastAsia" w:hAnsiTheme="majorHAnsi" w:cstheme="majorBidi"/>
      <w:i/>
      <w:iCs/>
      <w:color w:val="404040" w:themeColor="text1" w:themeTint="BF"/>
      <w:kern w:val="28"/>
      <w:sz w:val="20"/>
      <w:szCs w:val="20"/>
      <w:lang w:eastAsia="fr-FR"/>
      <w14:ligatures w14:val="standard"/>
      <w14:cntxtAlts/>
    </w:rPr>
  </w:style>
  <w:style w:type="character" w:customStyle="1" w:styleId="Titre8Car">
    <w:name w:val="Titre 8 Car"/>
    <w:basedOn w:val="Policepardfaut"/>
    <w:link w:val="Titre8"/>
    <w:uiPriority w:val="9"/>
    <w:semiHidden/>
    <w:rsid w:val="004118A7"/>
    <w:rPr>
      <w:rFonts w:asciiTheme="majorHAnsi" w:eastAsiaTheme="majorEastAsia" w:hAnsiTheme="majorHAnsi" w:cstheme="majorBidi"/>
      <w:color w:val="404040" w:themeColor="text1" w:themeTint="BF"/>
      <w:kern w:val="28"/>
      <w:sz w:val="20"/>
      <w:szCs w:val="20"/>
      <w:lang w:eastAsia="fr-FR"/>
      <w14:ligatures w14:val="standard"/>
      <w14:cntxtAlts/>
    </w:rPr>
  </w:style>
  <w:style w:type="character" w:customStyle="1" w:styleId="Titre9Car">
    <w:name w:val="Titre 9 Car"/>
    <w:basedOn w:val="Policepardfaut"/>
    <w:link w:val="Titre9"/>
    <w:uiPriority w:val="9"/>
    <w:semiHidden/>
    <w:rsid w:val="004118A7"/>
    <w:rPr>
      <w:rFonts w:asciiTheme="majorHAnsi" w:eastAsiaTheme="majorEastAsia" w:hAnsiTheme="majorHAnsi" w:cstheme="majorBidi"/>
      <w:i/>
      <w:iCs/>
      <w:color w:val="404040" w:themeColor="text1" w:themeTint="BF"/>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6C146C"/>
    <w:rPr>
      <w:rFonts w:ascii="Tahoma" w:hAnsi="Tahoma" w:cs="Tahoma"/>
      <w:sz w:val="16"/>
      <w:szCs w:val="16"/>
    </w:rPr>
  </w:style>
  <w:style w:type="character" w:customStyle="1" w:styleId="TextedebullesCar">
    <w:name w:val="Texte de bulles Car"/>
    <w:basedOn w:val="Policepardfaut"/>
    <w:link w:val="Textedebulles"/>
    <w:uiPriority w:val="99"/>
    <w:semiHidden/>
    <w:rsid w:val="006C146C"/>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6C146C"/>
    <w:pPr>
      <w:tabs>
        <w:tab w:val="center" w:pos="4536"/>
        <w:tab w:val="right" w:pos="9072"/>
      </w:tabs>
    </w:pPr>
  </w:style>
  <w:style w:type="character" w:customStyle="1" w:styleId="En-tteCar">
    <w:name w:val="En-tête Car"/>
    <w:basedOn w:val="Policepardfaut"/>
    <w:link w:val="En-tte"/>
    <w:uiPriority w:val="99"/>
    <w:rsid w:val="006C146C"/>
    <w:rPr>
      <w:rFonts w:ascii="Times New Roman" w:eastAsia="Times New Roman" w:hAnsi="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6C146C"/>
    <w:pPr>
      <w:tabs>
        <w:tab w:val="center" w:pos="4536"/>
        <w:tab w:val="right" w:pos="9072"/>
      </w:tabs>
    </w:pPr>
  </w:style>
  <w:style w:type="character" w:customStyle="1" w:styleId="PieddepageCar">
    <w:name w:val="Pied de page Car"/>
    <w:basedOn w:val="Policepardfaut"/>
    <w:link w:val="Pieddepage"/>
    <w:uiPriority w:val="99"/>
    <w:rsid w:val="006C146C"/>
    <w:rPr>
      <w:rFonts w:ascii="Times New Roman" w:eastAsia="Times New Roman" w:hAnsi="Times New Roman" w:cs="Times New Roman"/>
      <w:color w:val="000000"/>
      <w:kern w:val="28"/>
      <w:sz w:val="20"/>
      <w:szCs w:val="20"/>
      <w:lang w:eastAsia="fr-FR"/>
      <w14:ligatures w14:val="standard"/>
      <w14:cntxtAlts/>
    </w:rPr>
  </w:style>
  <w:style w:type="paragraph" w:customStyle="1" w:styleId="7F164CA3BF9C4373845ECB452A5D9922">
    <w:name w:val="7F164CA3BF9C4373845ECB452A5D9922"/>
    <w:rsid w:val="006C146C"/>
    <w:rPr>
      <w:rFonts w:eastAsiaTheme="minorEastAsia"/>
      <w:lang w:eastAsia="fr-FR"/>
    </w:rPr>
  </w:style>
  <w:style w:type="paragraph" w:styleId="Corpsdetexte">
    <w:name w:val="Body Text"/>
    <w:basedOn w:val="Normal"/>
    <w:link w:val="CorpsdetexteCar"/>
    <w:rsid w:val="007C696E"/>
    <w:pPr>
      <w:jc w:val="both"/>
    </w:pPr>
    <w:rPr>
      <w:rFonts w:ascii="Tms Rmn" w:hAnsi="Tms Rmn"/>
      <w:color w:val="auto"/>
      <w:kern w:val="0"/>
      <w:sz w:val="24"/>
      <w14:ligatures w14:val="none"/>
      <w14:cntxtAlts w14:val="0"/>
    </w:rPr>
  </w:style>
  <w:style w:type="character" w:customStyle="1" w:styleId="CorpsdetexteCar">
    <w:name w:val="Corps de texte Car"/>
    <w:basedOn w:val="Policepardfaut"/>
    <w:link w:val="Corpsdetexte"/>
    <w:rsid w:val="007C696E"/>
    <w:rPr>
      <w:rFonts w:ascii="Tms Rmn" w:eastAsia="Times New Roman" w:hAnsi="Tms Rmn" w:cs="Times New Roman"/>
      <w:sz w:val="24"/>
      <w:szCs w:val="20"/>
      <w:lang w:eastAsia="fr-FR"/>
    </w:rPr>
  </w:style>
  <w:style w:type="paragraph" w:styleId="NormalWeb">
    <w:name w:val="Normal (Web)"/>
    <w:basedOn w:val="Normal"/>
    <w:uiPriority w:val="99"/>
    <w:unhideWhenUsed/>
    <w:rsid w:val="00144525"/>
    <w:pPr>
      <w:spacing w:before="100" w:beforeAutospacing="1" w:after="100" w:afterAutospacing="1"/>
    </w:pPr>
    <w:rPr>
      <w:rFonts w:eastAsiaTheme="minorHAnsi"/>
      <w:color w:val="auto"/>
      <w:kern w:val="0"/>
      <w:sz w:val="24"/>
      <w:szCs w:val="24"/>
      <w14:ligatures w14:val="none"/>
      <w14:cntxtAlts w14:val="0"/>
    </w:rPr>
  </w:style>
  <w:style w:type="table" w:styleId="Grilledutableau">
    <w:name w:val="Table Grid"/>
    <w:basedOn w:val="TableauNormal"/>
    <w:uiPriority w:val="59"/>
    <w:rsid w:val="002318E8"/>
    <w:pPr>
      <w:spacing w:after="0" w:line="240" w:lineRule="auto"/>
    </w:pPr>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sdetexte2">
    <w:name w:val="Body Text 2"/>
    <w:basedOn w:val="Normal"/>
    <w:link w:val="Corpsdetexte2Car"/>
    <w:uiPriority w:val="99"/>
    <w:unhideWhenUsed/>
    <w:rsid w:val="00C14C78"/>
    <w:pPr>
      <w:spacing w:after="120" w:line="480" w:lineRule="auto"/>
    </w:pPr>
    <w:rPr>
      <w:rFonts w:ascii="Arial" w:eastAsiaTheme="minorHAnsi" w:hAnsi="Arial" w:cstheme="minorBidi"/>
      <w:color w:val="auto"/>
      <w:kern w:val="0"/>
      <w:szCs w:val="22"/>
      <w:lang w:eastAsia="en-US"/>
      <w14:ligatures w14:val="none"/>
      <w14:cntxtAlts w14:val="0"/>
    </w:rPr>
  </w:style>
  <w:style w:type="character" w:customStyle="1" w:styleId="Corpsdetexte2Car">
    <w:name w:val="Corps de texte 2 Car"/>
    <w:basedOn w:val="Policepardfaut"/>
    <w:link w:val="Corpsdetexte2"/>
    <w:uiPriority w:val="99"/>
    <w:rsid w:val="00C14C78"/>
    <w:rPr>
      <w:rFonts w:ascii="Arial" w:hAnsi="Arial"/>
      <w:sz w:val="20"/>
    </w:rPr>
  </w:style>
  <w:style w:type="table" w:customStyle="1" w:styleId="Grilledutableau1">
    <w:name w:val="Grille du tableau1"/>
    <w:basedOn w:val="TableauNormal"/>
    <w:next w:val="Grilledutableau"/>
    <w:uiPriority w:val="59"/>
    <w:rsid w:val="00B960C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B31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85811">
      <w:bodyDiv w:val="1"/>
      <w:marLeft w:val="0"/>
      <w:marRight w:val="0"/>
      <w:marTop w:val="0"/>
      <w:marBottom w:val="0"/>
      <w:divBdr>
        <w:top w:val="none" w:sz="0" w:space="0" w:color="auto"/>
        <w:left w:val="none" w:sz="0" w:space="0" w:color="auto"/>
        <w:bottom w:val="none" w:sz="0" w:space="0" w:color="auto"/>
        <w:right w:val="none" w:sz="0" w:space="0" w:color="auto"/>
      </w:divBdr>
    </w:div>
    <w:div w:id="556161940">
      <w:bodyDiv w:val="1"/>
      <w:marLeft w:val="0"/>
      <w:marRight w:val="0"/>
      <w:marTop w:val="0"/>
      <w:marBottom w:val="0"/>
      <w:divBdr>
        <w:top w:val="none" w:sz="0" w:space="0" w:color="auto"/>
        <w:left w:val="none" w:sz="0" w:space="0" w:color="auto"/>
        <w:bottom w:val="none" w:sz="0" w:space="0" w:color="auto"/>
        <w:right w:val="none" w:sz="0" w:space="0" w:color="auto"/>
      </w:divBdr>
    </w:div>
    <w:div w:id="629827122">
      <w:bodyDiv w:val="1"/>
      <w:marLeft w:val="0"/>
      <w:marRight w:val="0"/>
      <w:marTop w:val="0"/>
      <w:marBottom w:val="0"/>
      <w:divBdr>
        <w:top w:val="none" w:sz="0" w:space="0" w:color="auto"/>
        <w:left w:val="none" w:sz="0" w:space="0" w:color="auto"/>
        <w:bottom w:val="none" w:sz="0" w:space="0" w:color="auto"/>
        <w:right w:val="none" w:sz="0" w:space="0" w:color="auto"/>
      </w:divBdr>
    </w:div>
    <w:div w:id="838421116">
      <w:bodyDiv w:val="1"/>
      <w:marLeft w:val="0"/>
      <w:marRight w:val="0"/>
      <w:marTop w:val="0"/>
      <w:marBottom w:val="0"/>
      <w:divBdr>
        <w:top w:val="none" w:sz="0" w:space="0" w:color="auto"/>
        <w:left w:val="none" w:sz="0" w:space="0" w:color="auto"/>
        <w:bottom w:val="none" w:sz="0" w:space="0" w:color="auto"/>
        <w:right w:val="none" w:sz="0" w:space="0" w:color="auto"/>
      </w:divBdr>
    </w:div>
    <w:div w:id="842428006">
      <w:bodyDiv w:val="1"/>
      <w:marLeft w:val="0"/>
      <w:marRight w:val="0"/>
      <w:marTop w:val="0"/>
      <w:marBottom w:val="0"/>
      <w:divBdr>
        <w:top w:val="none" w:sz="0" w:space="0" w:color="auto"/>
        <w:left w:val="none" w:sz="0" w:space="0" w:color="auto"/>
        <w:bottom w:val="none" w:sz="0" w:space="0" w:color="auto"/>
        <w:right w:val="none" w:sz="0" w:space="0" w:color="auto"/>
      </w:divBdr>
    </w:div>
    <w:div w:id="1103106476">
      <w:bodyDiv w:val="1"/>
      <w:marLeft w:val="0"/>
      <w:marRight w:val="0"/>
      <w:marTop w:val="0"/>
      <w:marBottom w:val="0"/>
      <w:divBdr>
        <w:top w:val="none" w:sz="0" w:space="0" w:color="auto"/>
        <w:left w:val="none" w:sz="0" w:space="0" w:color="auto"/>
        <w:bottom w:val="none" w:sz="0" w:space="0" w:color="auto"/>
        <w:right w:val="none" w:sz="0" w:space="0" w:color="auto"/>
      </w:divBdr>
    </w:div>
    <w:div w:id="1170172680">
      <w:bodyDiv w:val="1"/>
      <w:marLeft w:val="0"/>
      <w:marRight w:val="0"/>
      <w:marTop w:val="0"/>
      <w:marBottom w:val="0"/>
      <w:divBdr>
        <w:top w:val="none" w:sz="0" w:space="0" w:color="auto"/>
        <w:left w:val="none" w:sz="0" w:space="0" w:color="auto"/>
        <w:bottom w:val="none" w:sz="0" w:space="0" w:color="auto"/>
        <w:right w:val="none" w:sz="0" w:space="0" w:color="auto"/>
      </w:divBdr>
    </w:div>
    <w:div w:id="1179734043">
      <w:bodyDiv w:val="1"/>
      <w:marLeft w:val="0"/>
      <w:marRight w:val="0"/>
      <w:marTop w:val="0"/>
      <w:marBottom w:val="0"/>
      <w:divBdr>
        <w:top w:val="none" w:sz="0" w:space="0" w:color="auto"/>
        <w:left w:val="none" w:sz="0" w:space="0" w:color="auto"/>
        <w:bottom w:val="none" w:sz="0" w:space="0" w:color="auto"/>
        <w:right w:val="none" w:sz="0" w:space="0" w:color="auto"/>
      </w:divBdr>
    </w:div>
    <w:div w:id="1251045401">
      <w:bodyDiv w:val="1"/>
      <w:marLeft w:val="0"/>
      <w:marRight w:val="0"/>
      <w:marTop w:val="0"/>
      <w:marBottom w:val="0"/>
      <w:divBdr>
        <w:top w:val="none" w:sz="0" w:space="0" w:color="auto"/>
        <w:left w:val="none" w:sz="0" w:space="0" w:color="auto"/>
        <w:bottom w:val="none" w:sz="0" w:space="0" w:color="auto"/>
        <w:right w:val="none" w:sz="0" w:space="0" w:color="auto"/>
      </w:divBdr>
    </w:div>
    <w:div w:id="1260991859">
      <w:bodyDiv w:val="1"/>
      <w:marLeft w:val="0"/>
      <w:marRight w:val="0"/>
      <w:marTop w:val="0"/>
      <w:marBottom w:val="0"/>
      <w:divBdr>
        <w:top w:val="none" w:sz="0" w:space="0" w:color="auto"/>
        <w:left w:val="none" w:sz="0" w:space="0" w:color="auto"/>
        <w:bottom w:val="none" w:sz="0" w:space="0" w:color="auto"/>
        <w:right w:val="none" w:sz="0" w:space="0" w:color="auto"/>
      </w:divBdr>
    </w:div>
    <w:div w:id="1290623670">
      <w:bodyDiv w:val="1"/>
      <w:marLeft w:val="0"/>
      <w:marRight w:val="0"/>
      <w:marTop w:val="0"/>
      <w:marBottom w:val="0"/>
      <w:divBdr>
        <w:top w:val="none" w:sz="0" w:space="0" w:color="auto"/>
        <w:left w:val="none" w:sz="0" w:space="0" w:color="auto"/>
        <w:bottom w:val="none" w:sz="0" w:space="0" w:color="auto"/>
        <w:right w:val="none" w:sz="0" w:space="0" w:color="auto"/>
      </w:divBdr>
    </w:div>
    <w:div w:id="1301039540">
      <w:bodyDiv w:val="1"/>
      <w:marLeft w:val="0"/>
      <w:marRight w:val="0"/>
      <w:marTop w:val="0"/>
      <w:marBottom w:val="0"/>
      <w:divBdr>
        <w:top w:val="none" w:sz="0" w:space="0" w:color="auto"/>
        <w:left w:val="none" w:sz="0" w:space="0" w:color="auto"/>
        <w:bottom w:val="none" w:sz="0" w:space="0" w:color="auto"/>
        <w:right w:val="none" w:sz="0" w:space="0" w:color="auto"/>
      </w:divBdr>
    </w:div>
    <w:div w:id="1380132075">
      <w:bodyDiv w:val="1"/>
      <w:marLeft w:val="0"/>
      <w:marRight w:val="0"/>
      <w:marTop w:val="0"/>
      <w:marBottom w:val="0"/>
      <w:divBdr>
        <w:top w:val="none" w:sz="0" w:space="0" w:color="auto"/>
        <w:left w:val="none" w:sz="0" w:space="0" w:color="auto"/>
        <w:bottom w:val="none" w:sz="0" w:space="0" w:color="auto"/>
        <w:right w:val="none" w:sz="0" w:space="0" w:color="auto"/>
      </w:divBdr>
    </w:div>
    <w:div w:id="1382708198">
      <w:bodyDiv w:val="1"/>
      <w:marLeft w:val="0"/>
      <w:marRight w:val="0"/>
      <w:marTop w:val="0"/>
      <w:marBottom w:val="0"/>
      <w:divBdr>
        <w:top w:val="none" w:sz="0" w:space="0" w:color="auto"/>
        <w:left w:val="none" w:sz="0" w:space="0" w:color="auto"/>
        <w:bottom w:val="none" w:sz="0" w:space="0" w:color="auto"/>
        <w:right w:val="none" w:sz="0" w:space="0" w:color="auto"/>
      </w:divBdr>
    </w:div>
    <w:div w:id="1671129844">
      <w:bodyDiv w:val="1"/>
      <w:marLeft w:val="0"/>
      <w:marRight w:val="0"/>
      <w:marTop w:val="0"/>
      <w:marBottom w:val="0"/>
      <w:divBdr>
        <w:top w:val="none" w:sz="0" w:space="0" w:color="auto"/>
        <w:left w:val="none" w:sz="0" w:space="0" w:color="auto"/>
        <w:bottom w:val="none" w:sz="0" w:space="0" w:color="auto"/>
        <w:right w:val="none" w:sz="0" w:space="0" w:color="auto"/>
      </w:divBdr>
    </w:div>
    <w:div w:id="1855419194">
      <w:bodyDiv w:val="1"/>
      <w:marLeft w:val="0"/>
      <w:marRight w:val="0"/>
      <w:marTop w:val="0"/>
      <w:marBottom w:val="0"/>
      <w:divBdr>
        <w:top w:val="none" w:sz="0" w:space="0" w:color="auto"/>
        <w:left w:val="none" w:sz="0" w:space="0" w:color="auto"/>
        <w:bottom w:val="none" w:sz="0" w:space="0" w:color="auto"/>
        <w:right w:val="none" w:sz="0" w:space="0" w:color="auto"/>
      </w:divBdr>
    </w:div>
    <w:div w:id="1993177405">
      <w:bodyDiv w:val="1"/>
      <w:marLeft w:val="0"/>
      <w:marRight w:val="0"/>
      <w:marTop w:val="0"/>
      <w:marBottom w:val="0"/>
      <w:divBdr>
        <w:top w:val="none" w:sz="0" w:space="0" w:color="auto"/>
        <w:left w:val="none" w:sz="0" w:space="0" w:color="auto"/>
        <w:bottom w:val="none" w:sz="0" w:space="0" w:color="auto"/>
        <w:right w:val="none" w:sz="0" w:space="0" w:color="auto"/>
      </w:divBdr>
    </w:div>
    <w:div w:id="2086024865">
      <w:bodyDiv w:val="1"/>
      <w:marLeft w:val="0"/>
      <w:marRight w:val="0"/>
      <w:marTop w:val="0"/>
      <w:marBottom w:val="0"/>
      <w:divBdr>
        <w:top w:val="none" w:sz="0" w:space="0" w:color="auto"/>
        <w:left w:val="none" w:sz="0" w:space="0" w:color="auto"/>
        <w:bottom w:val="none" w:sz="0" w:space="0" w:color="auto"/>
        <w:right w:val="none" w:sz="0" w:space="0" w:color="auto"/>
      </w:divBdr>
    </w:div>
    <w:div w:id="2099136080">
      <w:bodyDiv w:val="1"/>
      <w:marLeft w:val="0"/>
      <w:marRight w:val="0"/>
      <w:marTop w:val="0"/>
      <w:marBottom w:val="0"/>
      <w:divBdr>
        <w:top w:val="none" w:sz="0" w:space="0" w:color="auto"/>
        <w:left w:val="none" w:sz="0" w:space="0" w:color="auto"/>
        <w:bottom w:val="none" w:sz="0" w:space="0" w:color="auto"/>
        <w:right w:val="none" w:sz="0" w:space="0" w:color="auto"/>
      </w:divBdr>
    </w:div>
    <w:div w:id="21021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9BB194B881403EB885A59D3CF772C3"/>
        <w:category>
          <w:name w:val="Général"/>
          <w:gallery w:val="placeholder"/>
        </w:category>
        <w:types>
          <w:type w:val="bbPlcHdr"/>
        </w:types>
        <w:behaviors>
          <w:behavior w:val="content"/>
        </w:behaviors>
        <w:guid w:val="{0E2AB4F0-65F5-4F8B-9316-E3BFBE67AA63}"/>
      </w:docPartPr>
      <w:docPartBody>
        <w:p w:rsidR="003114E8" w:rsidRDefault="003114E8" w:rsidP="003114E8">
          <w:pPr>
            <w:pStyle w:val="4A9BB194B881403EB885A59D3CF772C3"/>
          </w:pPr>
          <w: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E8"/>
    <w:rsid w:val="00005E7B"/>
    <w:rsid w:val="00085EA2"/>
    <w:rsid w:val="00137CA6"/>
    <w:rsid w:val="00150692"/>
    <w:rsid w:val="001904D9"/>
    <w:rsid w:val="00192041"/>
    <w:rsid w:val="002734CE"/>
    <w:rsid w:val="002D7316"/>
    <w:rsid w:val="003114E8"/>
    <w:rsid w:val="00321CFA"/>
    <w:rsid w:val="003301C1"/>
    <w:rsid w:val="003A4873"/>
    <w:rsid w:val="003E6562"/>
    <w:rsid w:val="00406E91"/>
    <w:rsid w:val="00466DA8"/>
    <w:rsid w:val="00573FFE"/>
    <w:rsid w:val="005B5AB9"/>
    <w:rsid w:val="005F52BB"/>
    <w:rsid w:val="006B79E8"/>
    <w:rsid w:val="006C5F53"/>
    <w:rsid w:val="007A4D02"/>
    <w:rsid w:val="007D132F"/>
    <w:rsid w:val="00815CB3"/>
    <w:rsid w:val="00822C13"/>
    <w:rsid w:val="0093091B"/>
    <w:rsid w:val="00A15AB8"/>
    <w:rsid w:val="00AE6ACA"/>
    <w:rsid w:val="00AF6F38"/>
    <w:rsid w:val="00B03FE3"/>
    <w:rsid w:val="00B27467"/>
    <w:rsid w:val="00B455A0"/>
    <w:rsid w:val="00C250DC"/>
    <w:rsid w:val="00CB7D9A"/>
    <w:rsid w:val="00CC4027"/>
    <w:rsid w:val="00CF4941"/>
    <w:rsid w:val="00D14DED"/>
    <w:rsid w:val="00D26172"/>
    <w:rsid w:val="00DA0BD1"/>
    <w:rsid w:val="00DA3599"/>
    <w:rsid w:val="00DC1958"/>
    <w:rsid w:val="00E50BEC"/>
    <w:rsid w:val="00E70E64"/>
    <w:rsid w:val="00EA4BC5"/>
    <w:rsid w:val="00EC5C71"/>
    <w:rsid w:val="00EE0366"/>
    <w:rsid w:val="00EE3D08"/>
    <w:rsid w:val="00EF7F6D"/>
    <w:rsid w:val="00F0516F"/>
    <w:rsid w:val="00F0777E"/>
    <w:rsid w:val="00F46D1E"/>
    <w:rsid w:val="00FB01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552313C0FCB40428143B01EF7014626">
    <w:name w:val="A552313C0FCB40428143B01EF7014626"/>
    <w:rsid w:val="003114E8"/>
  </w:style>
  <w:style w:type="paragraph" w:customStyle="1" w:styleId="4A9BB194B881403EB885A59D3CF772C3">
    <w:name w:val="4A9BB194B881403EB885A59D3CF772C3"/>
    <w:rsid w:val="00311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4AA1C-B743-4745-9874-72201194B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1932</Words>
  <Characters>10629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 Municipal du 19.05.2015</dc:creator>
  <cp:lastModifiedBy>SERVICE TOURISME</cp:lastModifiedBy>
  <cp:revision>15</cp:revision>
  <cp:lastPrinted>2015-07-08T08:33:00Z</cp:lastPrinted>
  <dcterms:created xsi:type="dcterms:W3CDTF">2015-04-01T13:43:00Z</dcterms:created>
  <dcterms:modified xsi:type="dcterms:W3CDTF">2015-08-03T13:47:00Z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